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FBF" w:rsidRPr="00C834E3" w:rsidRDefault="00E87951" w:rsidP="00CF5A6D">
      <w:pPr>
        <w:pStyle w:val="1"/>
        <w:jc w:val="center"/>
      </w:pPr>
      <w:bookmarkStart w:id="0" w:name="_Toc455249454"/>
      <w:r>
        <w:t xml:space="preserve">2. </w:t>
      </w:r>
      <w:r w:rsidR="00C834E3" w:rsidRPr="00C834E3">
        <w:t>Общие сведения</w:t>
      </w:r>
      <w:bookmarkEnd w:id="0"/>
    </w:p>
    <w:p w:rsidR="00961FBF" w:rsidRPr="00CF5A6D" w:rsidRDefault="00C834E3">
      <w:pPr>
        <w:pStyle w:val="13"/>
        <w:shd w:val="clear" w:color="auto" w:fill="auto"/>
        <w:spacing w:before="0"/>
        <w:ind w:left="20" w:right="20" w:firstLine="700"/>
        <w:rPr>
          <w:sz w:val="28"/>
          <w:szCs w:val="28"/>
        </w:rPr>
      </w:pPr>
      <w:r w:rsidRPr="00CF5A6D">
        <w:rPr>
          <w:sz w:val="28"/>
          <w:szCs w:val="28"/>
        </w:rPr>
        <w:t xml:space="preserve">Муниципальное </w:t>
      </w:r>
      <w:r w:rsidR="00674E5F">
        <w:rPr>
          <w:sz w:val="28"/>
          <w:szCs w:val="28"/>
        </w:rPr>
        <w:t>образование «Деревня Михеево</w:t>
      </w:r>
      <w:r w:rsidR="00BA218C">
        <w:rPr>
          <w:sz w:val="28"/>
          <w:szCs w:val="28"/>
        </w:rPr>
        <w:t>»</w:t>
      </w:r>
      <w:r w:rsidRPr="00CF5A6D">
        <w:rPr>
          <w:sz w:val="28"/>
          <w:szCs w:val="28"/>
        </w:rPr>
        <w:t xml:space="preserve"> является сельским поселением. Территория поселен</w:t>
      </w:r>
      <w:r w:rsidR="00BA218C">
        <w:rPr>
          <w:sz w:val="28"/>
          <w:szCs w:val="28"/>
        </w:rPr>
        <w:t>ия входит в состав Малоярославецкого</w:t>
      </w:r>
      <w:r w:rsidRPr="00CF5A6D">
        <w:rPr>
          <w:sz w:val="28"/>
          <w:szCs w:val="28"/>
        </w:rPr>
        <w:t xml:space="preserve"> муниципаль</w:t>
      </w:r>
      <w:r w:rsidR="00BA218C">
        <w:rPr>
          <w:sz w:val="28"/>
          <w:szCs w:val="28"/>
        </w:rPr>
        <w:t>ного района Калужской области</w:t>
      </w:r>
      <w:r w:rsidRPr="00CF5A6D">
        <w:rPr>
          <w:sz w:val="28"/>
          <w:szCs w:val="28"/>
        </w:rPr>
        <w:t>. Территорию поселения составляют исторически сложившиеся земли населе</w:t>
      </w:r>
      <w:r w:rsidR="00674E5F">
        <w:rPr>
          <w:sz w:val="28"/>
          <w:szCs w:val="28"/>
        </w:rPr>
        <w:t>нных пунктов: Деревня Михеево, Деревня Мандрино, деревня Смахтино</w:t>
      </w:r>
      <w:r w:rsidRPr="00CF5A6D">
        <w:rPr>
          <w:sz w:val="28"/>
          <w:szCs w:val="28"/>
        </w:rPr>
        <w:t>, прилегающие к ним земли общего пользования, территории традиционного природопользования населения поселения, рекреационные земли, земли для развития поселения. В состав территории сельского поселения входят земли независимо от форм собственности и целевого назначения. Административным центром поселе</w:t>
      </w:r>
      <w:r w:rsidR="00674E5F">
        <w:rPr>
          <w:sz w:val="28"/>
          <w:szCs w:val="28"/>
        </w:rPr>
        <w:t>ния является деревня Михеево</w:t>
      </w:r>
      <w:r w:rsidRPr="00CF5A6D">
        <w:rPr>
          <w:sz w:val="28"/>
          <w:szCs w:val="28"/>
        </w:rPr>
        <w:t>.</w:t>
      </w:r>
    </w:p>
    <w:p w:rsidR="00961FBF" w:rsidRPr="00C834E3" w:rsidRDefault="00961FBF">
      <w:pPr>
        <w:rPr>
          <w:rFonts w:ascii="Times New Roman" w:hAnsi="Times New Roman" w:cs="Times New Roman"/>
          <w:sz w:val="2"/>
          <w:szCs w:val="2"/>
        </w:rPr>
      </w:pPr>
    </w:p>
    <w:p w:rsidR="00961FBF" w:rsidRPr="00E87951" w:rsidRDefault="004D1E34" w:rsidP="00033184">
      <w:pPr>
        <w:pStyle w:val="13"/>
        <w:shd w:val="clear" w:color="auto" w:fill="auto"/>
        <w:spacing w:before="0"/>
        <w:ind w:left="20" w:right="20" w:firstLine="700"/>
        <w:rPr>
          <w:sz w:val="28"/>
          <w:szCs w:val="28"/>
        </w:rPr>
      </w:pPr>
      <w:r>
        <w:rPr>
          <w:sz w:val="28"/>
          <w:szCs w:val="28"/>
        </w:rPr>
        <w:t xml:space="preserve">Малоярославецкий район расположен в северной части Калужской области и имеет относительно </w:t>
      </w:r>
      <w:r w:rsidR="00C834E3" w:rsidRPr="00E87951">
        <w:rPr>
          <w:sz w:val="28"/>
          <w:szCs w:val="28"/>
        </w:rPr>
        <w:t>благоприятное транспортно-географическое</w:t>
      </w:r>
      <w:r>
        <w:rPr>
          <w:sz w:val="28"/>
          <w:szCs w:val="28"/>
        </w:rPr>
        <w:t xml:space="preserve"> положение относительно областного центра г. Калуги</w:t>
      </w:r>
      <w:r w:rsidR="00C834E3" w:rsidRPr="00E87951">
        <w:rPr>
          <w:sz w:val="28"/>
          <w:szCs w:val="28"/>
        </w:rPr>
        <w:t xml:space="preserve"> в силу </w:t>
      </w:r>
      <w:r>
        <w:rPr>
          <w:sz w:val="28"/>
          <w:szCs w:val="28"/>
        </w:rPr>
        <w:t>не</w:t>
      </w:r>
      <w:r w:rsidR="00C834E3" w:rsidRPr="00E87951">
        <w:rPr>
          <w:sz w:val="28"/>
          <w:szCs w:val="28"/>
        </w:rPr>
        <w:t>значительной удалённости от него, благоприятное положение - по о</w:t>
      </w:r>
      <w:r>
        <w:rPr>
          <w:sz w:val="28"/>
          <w:szCs w:val="28"/>
        </w:rPr>
        <w:t>тношению к районам и городам северной</w:t>
      </w:r>
      <w:r w:rsidR="00C834E3" w:rsidRPr="00E87951">
        <w:rPr>
          <w:sz w:val="28"/>
          <w:szCs w:val="28"/>
        </w:rPr>
        <w:t xml:space="preserve"> зоны края. Рас</w:t>
      </w:r>
      <w:r>
        <w:rPr>
          <w:sz w:val="28"/>
          <w:szCs w:val="28"/>
        </w:rPr>
        <w:t xml:space="preserve">стояние </w:t>
      </w:r>
      <w:r w:rsidR="00674E5F">
        <w:rPr>
          <w:sz w:val="28"/>
          <w:szCs w:val="28"/>
        </w:rPr>
        <w:t xml:space="preserve"> от д.Михеево до областного центра - 30</w:t>
      </w:r>
      <w:r w:rsidR="00C834E3" w:rsidRPr="00E87951">
        <w:rPr>
          <w:sz w:val="28"/>
          <w:szCs w:val="28"/>
        </w:rPr>
        <w:t xml:space="preserve"> км, расстояние д</w:t>
      </w:r>
      <w:r>
        <w:rPr>
          <w:sz w:val="28"/>
          <w:szCs w:val="28"/>
        </w:rPr>
        <w:t>о районн</w:t>
      </w:r>
      <w:r w:rsidR="00674E5F">
        <w:rPr>
          <w:sz w:val="28"/>
          <w:szCs w:val="28"/>
        </w:rPr>
        <w:t xml:space="preserve">ого центра г.Малоярославец – 22 </w:t>
      </w:r>
      <w:r w:rsidR="00C834E3" w:rsidRPr="00E87951">
        <w:rPr>
          <w:sz w:val="28"/>
          <w:szCs w:val="28"/>
        </w:rPr>
        <w:t>км, до ближайшей желез</w:t>
      </w:r>
      <w:r w:rsidR="00674E5F">
        <w:rPr>
          <w:sz w:val="28"/>
          <w:szCs w:val="28"/>
        </w:rPr>
        <w:t>нодорожной станции ст.Суходрев -5</w:t>
      </w:r>
      <w:r>
        <w:rPr>
          <w:sz w:val="28"/>
          <w:szCs w:val="28"/>
        </w:rPr>
        <w:t xml:space="preserve"> </w:t>
      </w:r>
      <w:r w:rsidR="00C834E3" w:rsidRPr="00E87951">
        <w:rPr>
          <w:sz w:val="28"/>
          <w:szCs w:val="28"/>
        </w:rPr>
        <w:t>км.</w:t>
      </w:r>
    </w:p>
    <w:p w:rsidR="00961FBF" w:rsidRPr="00E87951" w:rsidRDefault="004D1E34">
      <w:pPr>
        <w:pStyle w:val="13"/>
        <w:shd w:val="clear" w:color="auto" w:fill="auto"/>
        <w:spacing w:before="0"/>
        <w:ind w:left="20" w:firstLine="700"/>
        <w:rPr>
          <w:sz w:val="28"/>
          <w:szCs w:val="28"/>
        </w:rPr>
      </w:pPr>
      <w:r>
        <w:rPr>
          <w:sz w:val="28"/>
          <w:szCs w:val="28"/>
        </w:rPr>
        <w:t>Площадь территории сельского поселения «</w:t>
      </w:r>
      <w:r w:rsidR="00674E5F">
        <w:rPr>
          <w:sz w:val="28"/>
          <w:szCs w:val="28"/>
        </w:rPr>
        <w:t>Деревня Михеево» составляет 4131,3</w:t>
      </w:r>
      <w:r w:rsidR="00C834E3" w:rsidRPr="00E87951">
        <w:rPr>
          <w:sz w:val="28"/>
          <w:szCs w:val="28"/>
        </w:rPr>
        <w:t xml:space="preserve"> га.</w:t>
      </w:r>
    </w:p>
    <w:p w:rsidR="00961FBF" w:rsidRPr="00E87951" w:rsidRDefault="00C834E3">
      <w:pPr>
        <w:pStyle w:val="13"/>
        <w:shd w:val="clear" w:color="auto" w:fill="auto"/>
        <w:spacing w:before="0"/>
        <w:ind w:left="20" w:right="20" w:firstLine="700"/>
        <w:rPr>
          <w:sz w:val="28"/>
          <w:szCs w:val="28"/>
        </w:rPr>
      </w:pPr>
      <w:r w:rsidRPr="00E87951">
        <w:rPr>
          <w:sz w:val="28"/>
          <w:szCs w:val="28"/>
        </w:rPr>
        <w:t>Муниципальное образование</w:t>
      </w:r>
      <w:r w:rsidR="00B31739">
        <w:rPr>
          <w:sz w:val="28"/>
          <w:szCs w:val="28"/>
        </w:rPr>
        <w:t xml:space="preserve"> «Деревня Михеево</w:t>
      </w:r>
      <w:r w:rsidR="004D1E34">
        <w:rPr>
          <w:sz w:val="28"/>
          <w:szCs w:val="28"/>
        </w:rPr>
        <w:t>» Малоярославецкого района</w:t>
      </w:r>
      <w:r w:rsidRPr="00E87951">
        <w:rPr>
          <w:sz w:val="28"/>
          <w:szCs w:val="28"/>
        </w:rPr>
        <w:t xml:space="preserve"> расположе</w:t>
      </w:r>
      <w:r w:rsidR="004D1E34">
        <w:rPr>
          <w:sz w:val="28"/>
          <w:szCs w:val="28"/>
        </w:rPr>
        <w:t>но в центральной части Малоярославецкого района</w:t>
      </w:r>
      <w:r w:rsidR="00D14913">
        <w:rPr>
          <w:sz w:val="28"/>
          <w:szCs w:val="28"/>
        </w:rPr>
        <w:t>. Район входит в</w:t>
      </w:r>
      <w:r w:rsidRPr="00E87951">
        <w:rPr>
          <w:sz w:val="28"/>
          <w:szCs w:val="28"/>
        </w:rPr>
        <w:t xml:space="preserve"> </w:t>
      </w:r>
      <w:r w:rsidR="00D14913">
        <w:rPr>
          <w:sz w:val="28"/>
          <w:szCs w:val="28"/>
        </w:rPr>
        <w:t xml:space="preserve"> зону с </w:t>
      </w:r>
      <w:r w:rsidRPr="00E87951">
        <w:rPr>
          <w:sz w:val="28"/>
          <w:szCs w:val="28"/>
        </w:rPr>
        <w:t xml:space="preserve"> </w:t>
      </w:r>
      <w:r w:rsidR="00D14913">
        <w:rPr>
          <w:sz w:val="28"/>
          <w:szCs w:val="28"/>
        </w:rPr>
        <w:t>умеренно-</w:t>
      </w:r>
      <w:r w:rsidRPr="00E87951">
        <w:rPr>
          <w:sz w:val="28"/>
          <w:szCs w:val="28"/>
        </w:rPr>
        <w:t>континентальным климатом, для которого характерно выпаден</w:t>
      </w:r>
      <w:r w:rsidR="00D14913">
        <w:rPr>
          <w:sz w:val="28"/>
          <w:szCs w:val="28"/>
        </w:rPr>
        <w:t>ие большого</w:t>
      </w:r>
      <w:r w:rsidRPr="00E87951">
        <w:rPr>
          <w:sz w:val="28"/>
          <w:szCs w:val="28"/>
        </w:rPr>
        <w:t xml:space="preserve"> количества осадков, большое испарение и преобладание </w:t>
      </w:r>
      <w:r w:rsidR="005A5E1F">
        <w:rPr>
          <w:sz w:val="28"/>
          <w:szCs w:val="28"/>
        </w:rPr>
        <w:t>влажных западных морских и сухих восточных континентальных воздушных масс</w:t>
      </w:r>
      <w:r w:rsidRPr="00E87951">
        <w:rPr>
          <w:sz w:val="28"/>
          <w:szCs w:val="28"/>
        </w:rPr>
        <w:t xml:space="preserve">, поэтому лето здесь </w:t>
      </w:r>
      <w:r w:rsidR="00D14913">
        <w:rPr>
          <w:sz w:val="28"/>
          <w:szCs w:val="28"/>
        </w:rPr>
        <w:t>короткое не</w:t>
      </w:r>
      <w:r w:rsidRPr="00E87951">
        <w:rPr>
          <w:sz w:val="28"/>
          <w:szCs w:val="28"/>
        </w:rPr>
        <w:t xml:space="preserve">жаркое, а зима </w:t>
      </w:r>
      <w:r w:rsidR="00D14913">
        <w:rPr>
          <w:sz w:val="28"/>
          <w:szCs w:val="28"/>
        </w:rPr>
        <w:t xml:space="preserve">умеренно </w:t>
      </w:r>
      <w:r w:rsidRPr="00E87951">
        <w:rPr>
          <w:sz w:val="28"/>
          <w:szCs w:val="28"/>
        </w:rPr>
        <w:t>холодная.</w:t>
      </w:r>
    </w:p>
    <w:p w:rsidR="00961FBF" w:rsidRPr="00E87951" w:rsidRDefault="00C834E3">
      <w:pPr>
        <w:pStyle w:val="13"/>
        <w:shd w:val="clear" w:color="auto" w:fill="auto"/>
        <w:spacing w:before="0"/>
        <w:ind w:left="20" w:right="20" w:firstLine="700"/>
        <w:rPr>
          <w:sz w:val="28"/>
          <w:szCs w:val="28"/>
        </w:rPr>
      </w:pPr>
      <w:r w:rsidRPr="00E87951">
        <w:rPr>
          <w:sz w:val="28"/>
          <w:szCs w:val="28"/>
        </w:rPr>
        <w:t>Среднегодовая температура воздуха - +</w:t>
      </w:r>
      <w:r w:rsidR="005A5E1F">
        <w:rPr>
          <w:sz w:val="28"/>
          <w:szCs w:val="28"/>
        </w:rPr>
        <w:t>3,</w:t>
      </w:r>
      <w:r w:rsidRPr="00E87951">
        <w:rPr>
          <w:sz w:val="28"/>
          <w:szCs w:val="28"/>
        </w:rPr>
        <w:t xml:space="preserve">9 </w:t>
      </w:r>
      <w:r w:rsidRPr="00E87951">
        <w:rPr>
          <w:sz w:val="28"/>
          <w:szCs w:val="28"/>
          <w:vertAlign w:val="superscript"/>
        </w:rPr>
        <w:t>0</w:t>
      </w:r>
      <w:r w:rsidRPr="00E87951">
        <w:rPr>
          <w:sz w:val="28"/>
          <w:szCs w:val="28"/>
        </w:rPr>
        <w:t>С; максимальная температура по сезонам:</w:t>
      </w:r>
      <w:r w:rsidR="005A5E1F">
        <w:rPr>
          <w:sz w:val="28"/>
          <w:szCs w:val="28"/>
        </w:rPr>
        <w:t xml:space="preserve"> лето - +23</w:t>
      </w:r>
      <w:r w:rsidRPr="00E87951">
        <w:rPr>
          <w:sz w:val="28"/>
          <w:szCs w:val="28"/>
        </w:rPr>
        <w:t xml:space="preserve"> </w:t>
      </w:r>
      <w:r w:rsidRPr="00E87951">
        <w:rPr>
          <w:sz w:val="28"/>
          <w:szCs w:val="28"/>
          <w:vertAlign w:val="superscript"/>
        </w:rPr>
        <w:t>0</w:t>
      </w:r>
      <w:r w:rsidRPr="00E87951">
        <w:rPr>
          <w:sz w:val="28"/>
          <w:szCs w:val="28"/>
        </w:rPr>
        <w:t xml:space="preserve">С;  зима - </w:t>
      </w:r>
      <w:r w:rsidR="005A5E1F">
        <w:rPr>
          <w:sz w:val="28"/>
          <w:szCs w:val="28"/>
        </w:rPr>
        <w:t>-32</w:t>
      </w:r>
      <w:r w:rsidRPr="00E87951">
        <w:rPr>
          <w:sz w:val="28"/>
          <w:szCs w:val="28"/>
          <w:vertAlign w:val="superscript"/>
        </w:rPr>
        <w:t>0</w:t>
      </w:r>
      <w:r w:rsidRPr="00E87951">
        <w:rPr>
          <w:sz w:val="28"/>
          <w:szCs w:val="28"/>
        </w:rPr>
        <w:t>С. Среднемесячная те</w:t>
      </w:r>
      <w:r w:rsidR="005A5E1F">
        <w:rPr>
          <w:sz w:val="28"/>
          <w:szCs w:val="28"/>
        </w:rPr>
        <w:t>мпература воздуха составляет +17,4</w:t>
      </w:r>
      <w:r w:rsidRPr="00E87951">
        <w:rPr>
          <w:sz w:val="28"/>
          <w:szCs w:val="28"/>
        </w:rPr>
        <w:t xml:space="preserve"> </w:t>
      </w:r>
      <w:r w:rsidRPr="00E87951">
        <w:rPr>
          <w:sz w:val="28"/>
          <w:szCs w:val="28"/>
          <w:vertAlign w:val="superscript"/>
        </w:rPr>
        <w:t>0</w:t>
      </w:r>
      <w:r w:rsidR="005A5E1F">
        <w:rPr>
          <w:sz w:val="28"/>
          <w:szCs w:val="28"/>
        </w:rPr>
        <w:t>С летом и -12</w:t>
      </w:r>
      <w:r w:rsidRPr="00E87951">
        <w:rPr>
          <w:sz w:val="28"/>
          <w:szCs w:val="28"/>
        </w:rPr>
        <w:t xml:space="preserve"> </w:t>
      </w:r>
      <w:r w:rsidRPr="00E87951">
        <w:rPr>
          <w:sz w:val="28"/>
          <w:szCs w:val="28"/>
          <w:vertAlign w:val="superscript"/>
        </w:rPr>
        <w:t>0</w:t>
      </w:r>
      <w:r w:rsidRPr="00E87951">
        <w:rPr>
          <w:sz w:val="28"/>
          <w:szCs w:val="28"/>
        </w:rPr>
        <w:t>С зимой.</w:t>
      </w:r>
    </w:p>
    <w:p w:rsidR="00961FBF" w:rsidRPr="00E87951" w:rsidRDefault="005A5E1F">
      <w:pPr>
        <w:pStyle w:val="13"/>
        <w:shd w:val="clear" w:color="auto" w:fill="auto"/>
        <w:spacing w:before="0"/>
        <w:ind w:left="20" w:right="20" w:firstLine="700"/>
        <w:rPr>
          <w:sz w:val="28"/>
          <w:szCs w:val="28"/>
        </w:rPr>
      </w:pPr>
      <w:r>
        <w:rPr>
          <w:sz w:val="28"/>
          <w:szCs w:val="28"/>
        </w:rPr>
        <w:t>Весна долгая и прохладная</w:t>
      </w:r>
      <w:r w:rsidR="00C834E3" w:rsidRPr="00E87951">
        <w:rPr>
          <w:sz w:val="28"/>
          <w:szCs w:val="28"/>
        </w:rPr>
        <w:t>, лето</w:t>
      </w:r>
      <w:r>
        <w:rPr>
          <w:sz w:val="28"/>
          <w:szCs w:val="28"/>
        </w:rPr>
        <w:t xml:space="preserve"> умеренно теплое. Снег начинает выпадать в конце октября – начале ноября, устойчивый снежный покров формируется к середине ноября</w:t>
      </w:r>
      <w:r w:rsidR="00C834E3" w:rsidRPr="00E87951">
        <w:rPr>
          <w:sz w:val="28"/>
          <w:szCs w:val="28"/>
        </w:rPr>
        <w:t>. Глубина промерзания почвы сред</w:t>
      </w:r>
      <w:r>
        <w:rPr>
          <w:sz w:val="28"/>
          <w:szCs w:val="28"/>
        </w:rPr>
        <w:t>няя из максимальных за зиму - 140 см, наибольшая достигала 160</w:t>
      </w:r>
      <w:r w:rsidR="00C834E3" w:rsidRPr="00E87951">
        <w:rPr>
          <w:sz w:val="28"/>
          <w:szCs w:val="28"/>
        </w:rPr>
        <w:t xml:space="preserve"> см.</w:t>
      </w:r>
    </w:p>
    <w:p w:rsidR="00961FBF" w:rsidRPr="00E87951" w:rsidRDefault="00C834E3">
      <w:pPr>
        <w:pStyle w:val="13"/>
        <w:shd w:val="clear" w:color="auto" w:fill="auto"/>
        <w:spacing w:before="0"/>
        <w:ind w:left="20" w:right="20" w:firstLine="700"/>
        <w:rPr>
          <w:sz w:val="28"/>
          <w:szCs w:val="28"/>
        </w:rPr>
      </w:pPr>
      <w:r w:rsidRPr="00E87951">
        <w:rPr>
          <w:sz w:val="28"/>
          <w:szCs w:val="28"/>
        </w:rPr>
        <w:t xml:space="preserve">Скорость и направление </w:t>
      </w:r>
      <w:r w:rsidR="005A5E1F">
        <w:rPr>
          <w:sz w:val="28"/>
          <w:szCs w:val="28"/>
        </w:rPr>
        <w:t>ветра: летом – южный и юго-западный 4</w:t>
      </w:r>
      <w:r w:rsidR="00A96C7C">
        <w:rPr>
          <w:sz w:val="28"/>
          <w:szCs w:val="28"/>
        </w:rPr>
        <w:t xml:space="preserve"> м/с,  зима - 4,6</w:t>
      </w:r>
      <w:r w:rsidRPr="00E87951">
        <w:rPr>
          <w:sz w:val="28"/>
          <w:szCs w:val="28"/>
        </w:rPr>
        <w:t xml:space="preserve"> м/с.</w:t>
      </w:r>
      <w:r w:rsidR="00A96C7C">
        <w:rPr>
          <w:sz w:val="28"/>
          <w:szCs w:val="28"/>
        </w:rPr>
        <w:t xml:space="preserve"> Максимальная скорость ветра достигает 25м/с и более.</w:t>
      </w:r>
    </w:p>
    <w:p w:rsidR="00961FBF" w:rsidRPr="00E87951" w:rsidRDefault="00C834E3">
      <w:pPr>
        <w:pStyle w:val="13"/>
        <w:shd w:val="clear" w:color="auto" w:fill="auto"/>
        <w:spacing w:before="0"/>
        <w:ind w:left="20" w:right="20" w:firstLine="700"/>
        <w:rPr>
          <w:sz w:val="28"/>
          <w:szCs w:val="28"/>
        </w:rPr>
      </w:pPr>
      <w:r w:rsidRPr="00E87951">
        <w:rPr>
          <w:sz w:val="28"/>
          <w:szCs w:val="28"/>
        </w:rPr>
        <w:t>Количество атмосфер</w:t>
      </w:r>
      <w:r w:rsidR="00A96C7C">
        <w:rPr>
          <w:sz w:val="28"/>
          <w:szCs w:val="28"/>
        </w:rPr>
        <w:t>ных осадков: среднегодовая – 600-700 мм; максимальная может достигать 800мм, при этом испаряется только 300-400 мм</w:t>
      </w:r>
      <w:r w:rsidRPr="00E87951">
        <w:rPr>
          <w:sz w:val="28"/>
          <w:szCs w:val="28"/>
        </w:rPr>
        <w:t>.</w:t>
      </w:r>
    </w:p>
    <w:p w:rsidR="00961FBF" w:rsidRPr="00E87951" w:rsidRDefault="00C834E3">
      <w:pPr>
        <w:pStyle w:val="13"/>
        <w:shd w:val="clear" w:color="auto" w:fill="auto"/>
        <w:spacing w:before="0"/>
        <w:ind w:left="20" w:right="20" w:firstLine="700"/>
        <w:rPr>
          <w:sz w:val="28"/>
          <w:szCs w:val="28"/>
        </w:rPr>
      </w:pPr>
      <w:r w:rsidRPr="00E87951">
        <w:rPr>
          <w:sz w:val="28"/>
          <w:szCs w:val="28"/>
        </w:rPr>
        <w:lastRenderedPageBreak/>
        <w:t>Средняя продолжительность безморо</w:t>
      </w:r>
      <w:r w:rsidR="00A96C7C">
        <w:rPr>
          <w:sz w:val="28"/>
          <w:szCs w:val="28"/>
        </w:rPr>
        <w:t>зного периода составляет 140</w:t>
      </w:r>
      <w:r w:rsidRPr="00E87951">
        <w:rPr>
          <w:sz w:val="28"/>
          <w:szCs w:val="28"/>
        </w:rPr>
        <w:t xml:space="preserve"> дней. Среднегодовое колич</w:t>
      </w:r>
      <w:r w:rsidR="00A96C7C">
        <w:rPr>
          <w:sz w:val="28"/>
          <w:szCs w:val="28"/>
        </w:rPr>
        <w:t>ество осадков 350</w:t>
      </w:r>
      <w:r w:rsidRPr="00E87951">
        <w:rPr>
          <w:sz w:val="28"/>
          <w:szCs w:val="28"/>
        </w:rPr>
        <w:t xml:space="preserve"> мм в год.</w:t>
      </w:r>
    </w:p>
    <w:p w:rsidR="00961FBF" w:rsidRPr="00E87951" w:rsidRDefault="00A96C7C">
      <w:pPr>
        <w:pStyle w:val="13"/>
        <w:shd w:val="clear" w:color="auto" w:fill="auto"/>
        <w:spacing w:before="0"/>
        <w:ind w:left="20" w:right="20" w:firstLine="700"/>
        <w:rPr>
          <w:sz w:val="28"/>
          <w:szCs w:val="28"/>
        </w:rPr>
      </w:pPr>
      <w:r>
        <w:rPr>
          <w:sz w:val="28"/>
          <w:szCs w:val="28"/>
        </w:rPr>
        <w:t>По данным ГУ «Калужский ЦГМС» наиболее опасными погодными явлениями, проявление которых возможно на территории поселения, являются: грозы (40-60часов в год), снегопады (количество осадков не менее 20 мм), гололед с диаметром отложений 20мм</w:t>
      </w:r>
      <w:r w:rsidR="00C834E3" w:rsidRPr="00E87951">
        <w:rPr>
          <w:sz w:val="28"/>
          <w:szCs w:val="28"/>
        </w:rPr>
        <w:t>.</w:t>
      </w:r>
    </w:p>
    <w:p w:rsidR="00961FBF" w:rsidRPr="00E87951" w:rsidRDefault="00C834E3">
      <w:pPr>
        <w:pStyle w:val="13"/>
        <w:shd w:val="clear" w:color="auto" w:fill="auto"/>
        <w:spacing w:before="0"/>
        <w:ind w:left="20" w:firstLine="700"/>
        <w:rPr>
          <w:sz w:val="28"/>
          <w:szCs w:val="28"/>
        </w:rPr>
      </w:pPr>
      <w:r w:rsidRPr="00E87951">
        <w:rPr>
          <w:sz w:val="28"/>
          <w:szCs w:val="28"/>
        </w:rPr>
        <w:t>Население сельсовета по состо</w:t>
      </w:r>
      <w:r w:rsidR="00B31739">
        <w:rPr>
          <w:sz w:val="28"/>
          <w:szCs w:val="28"/>
        </w:rPr>
        <w:t>янию на 2015 год составляет 765</w:t>
      </w:r>
      <w:r w:rsidRPr="00E87951">
        <w:rPr>
          <w:sz w:val="28"/>
          <w:szCs w:val="28"/>
        </w:rPr>
        <w:t xml:space="preserve"> человек.</w:t>
      </w:r>
    </w:p>
    <w:p w:rsidR="00961FBF" w:rsidRDefault="00C834E3">
      <w:pPr>
        <w:pStyle w:val="13"/>
        <w:shd w:val="clear" w:color="auto" w:fill="auto"/>
        <w:spacing w:before="0" w:after="409"/>
        <w:ind w:left="20" w:right="20" w:firstLine="700"/>
        <w:rPr>
          <w:sz w:val="28"/>
          <w:szCs w:val="28"/>
        </w:rPr>
      </w:pPr>
      <w:r w:rsidRPr="00E87951">
        <w:rPr>
          <w:sz w:val="28"/>
          <w:szCs w:val="28"/>
        </w:rPr>
        <w:t>Динамика изменения численност</w:t>
      </w:r>
      <w:r w:rsidR="00D14913">
        <w:rPr>
          <w:sz w:val="28"/>
          <w:szCs w:val="28"/>
        </w:rPr>
        <w:t>и населения  с</w:t>
      </w:r>
      <w:r w:rsidR="00B31739">
        <w:rPr>
          <w:sz w:val="28"/>
          <w:szCs w:val="28"/>
        </w:rPr>
        <w:t>ельского поселения «Деревня Михеево</w:t>
      </w:r>
      <w:r w:rsidR="00D14913">
        <w:rPr>
          <w:sz w:val="28"/>
          <w:szCs w:val="28"/>
        </w:rPr>
        <w:t>»</w:t>
      </w:r>
      <w:r w:rsidRPr="00E87951">
        <w:rPr>
          <w:sz w:val="28"/>
          <w:szCs w:val="28"/>
        </w:rPr>
        <w:t xml:space="preserve"> по данным Всероссийской перепи</w:t>
      </w:r>
      <w:r w:rsidR="00113BF8">
        <w:rPr>
          <w:sz w:val="28"/>
          <w:szCs w:val="28"/>
        </w:rPr>
        <w:t>си населения</w:t>
      </w:r>
      <w:r w:rsidRPr="00E87951">
        <w:rPr>
          <w:sz w:val="28"/>
          <w:szCs w:val="28"/>
        </w:rPr>
        <w:t xml:space="preserve"> и современных статистических данных представлена в таблице 1. </w:t>
      </w:r>
      <w:r w:rsidR="00A96C7C">
        <w:rPr>
          <w:sz w:val="28"/>
          <w:szCs w:val="28"/>
        </w:rPr>
        <w:t>Численность населения сельского поселения</w:t>
      </w:r>
      <w:r w:rsidR="00113BF8">
        <w:rPr>
          <w:sz w:val="28"/>
          <w:szCs w:val="28"/>
        </w:rPr>
        <w:t xml:space="preserve"> за период </w:t>
      </w:r>
      <w:r w:rsidR="00B31739">
        <w:rPr>
          <w:sz w:val="28"/>
          <w:szCs w:val="28"/>
        </w:rPr>
        <w:t xml:space="preserve"> </w:t>
      </w:r>
      <w:r w:rsidR="00113BF8">
        <w:rPr>
          <w:sz w:val="28"/>
          <w:szCs w:val="28"/>
        </w:rPr>
        <w:t>20</w:t>
      </w:r>
      <w:r w:rsidR="00B31739">
        <w:rPr>
          <w:sz w:val="28"/>
          <w:szCs w:val="28"/>
        </w:rPr>
        <w:t>09-2015 год увеличивается с 710 до 765</w:t>
      </w:r>
      <w:r w:rsidRPr="00E87951">
        <w:rPr>
          <w:sz w:val="28"/>
          <w:szCs w:val="28"/>
        </w:rPr>
        <w:t xml:space="preserve"> человек.</w:t>
      </w:r>
    </w:p>
    <w:p w:rsidR="00826FDB" w:rsidRPr="00826FDB" w:rsidRDefault="00826FDB" w:rsidP="00826FDB">
      <w:pPr>
        <w:pStyle w:val="aa"/>
        <w:shd w:val="clear" w:color="auto" w:fill="auto"/>
        <w:spacing w:line="230" w:lineRule="exact"/>
        <w:ind w:left="708" w:firstLine="708"/>
        <w:rPr>
          <w:sz w:val="28"/>
          <w:szCs w:val="28"/>
        </w:rPr>
      </w:pPr>
      <w:r w:rsidRPr="00826FDB">
        <w:rPr>
          <w:sz w:val="28"/>
          <w:szCs w:val="28"/>
        </w:rPr>
        <w:t>Таблица 1</w:t>
      </w:r>
    </w:p>
    <w:p w:rsidR="00826FDB" w:rsidRPr="00826FDB" w:rsidRDefault="00826FDB" w:rsidP="00826FDB">
      <w:pPr>
        <w:pStyle w:val="aa"/>
        <w:shd w:val="clear" w:color="auto" w:fill="auto"/>
        <w:spacing w:line="230" w:lineRule="exact"/>
        <w:ind w:firstLine="426"/>
      </w:pPr>
    </w:p>
    <w:tbl>
      <w:tblPr>
        <w:tblW w:w="0" w:type="auto"/>
        <w:jc w:val="center"/>
        <w:tblInd w:w="-2492" w:type="dxa"/>
        <w:tblLayout w:type="fixed"/>
        <w:tblCellMar>
          <w:left w:w="10" w:type="dxa"/>
          <w:right w:w="10" w:type="dxa"/>
        </w:tblCellMar>
        <w:tblLook w:val="04A0"/>
      </w:tblPr>
      <w:tblGrid>
        <w:gridCol w:w="4083"/>
        <w:gridCol w:w="1734"/>
        <w:gridCol w:w="994"/>
        <w:gridCol w:w="1003"/>
      </w:tblGrid>
      <w:tr w:rsidR="00826FDB" w:rsidRPr="00C701AC" w:rsidTr="00826FDB">
        <w:trPr>
          <w:trHeight w:val="445"/>
          <w:jc w:val="center"/>
        </w:trPr>
        <w:tc>
          <w:tcPr>
            <w:tcW w:w="4083" w:type="dxa"/>
            <w:vMerge w:val="restart"/>
            <w:tcBorders>
              <w:top w:val="single" w:sz="4" w:space="0" w:color="auto"/>
              <w:left w:val="single" w:sz="4" w:space="0" w:color="auto"/>
              <w:right w:val="single" w:sz="4" w:space="0" w:color="auto"/>
            </w:tcBorders>
            <w:shd w:val="clear" w:color="auto" w:fill="FFFFFF"/>
          </w:tcPr>
          <w:p w:rsidR="00826FDB" w:rsidRPr="00C701AC" w:rsidRDefault="00826FDB" w:rsidP="00826FDB">
            <w:pPr>
              <w:pStyle w:val="13"/>
              <w:shd w:val="clear" w:color="auto" w:fill="auto"/>
              <w:spacing w:before="0" w:line="240" w:lineRule="auto"/>
              <w:ind w:left="120"/>
              <w:jc w:val="left"/>
              <w:rPr>
                <w:sz w:val="24"/>
                <w:szCs w:val="24"/>
              </w:rPr>
            </w:pPr>
            <w:r w:rsidRPr="00C701AC">
              <w:rPr>
                <w:sz w:val="24"/>
                <w:szCs w:val="24"/>
              </w:rPr>
              <w:t>Наименование</w:t>
            </w:r>
          </w:p>
        </w:tc>
        <w:tc>
          <w:tcPr>
            <w:tcW w:w="3731" w:type="dxa"/>
            <w:gridSpan w:val="3"/>
            <w:tcBorders>
              <w:top w:val="single" w:sz="4" w:space="0" w:color="auto"/>
              <w:left w:val="single" w:sz="4" w:space="0" w:color="auto"/>
              <w:bottom w:val="single" w:sz="4" w:space="0" w:color="auto"/>
              <w:right w:val="single" w:sz="4" w:space="0" w:color="auto"/>
            </w:tcBorders>
            <w:shd w:val="clear" w:color="auto" w:fill="FFFFFF"/>
          </w:tcPr>
          <w:p w:rsidR="00826FDB" w:rsidRPr="00C701AC" w:rsidRDefault="00826FDB" w:rsidP="00826FDB">
            <w:pPr>
              <w:pStyle w:val="13"/>
              <w:shd w:val="clear" w:color="auto" w:fill="auto"/>
              <w:spacing w:before="0" w:line="360" w:lineRule="exact"/>
              <w:jc w:val="center"/>
              <w:rPr>
                <w:sz w:val="24"/>
                <w:szCs w:val="24"/>
              </w:rPr>
            </w:pPr>
            <w:r w:rsidRPr="00C701AC">
              <w:rPr>
                <w:sz w:val="24"/>
                <w:szCs w:val="24"/>
              </w:rPr>
              <w:t>Численность населения по годам</w:t>
            </w:r>
          </w:p>
        </w:tc>
      </w:tr>
      <w:tr w:rsidR="00826FDB" w:rsidRPr="00C701AC" w:rsidTr="00826FDB">
        <w:trPr>
          <w:trHeight w:val="370"/>
          <w:jc w:val="center"/>
        </w:trPr>
        <w:tc>
          <w:tcPr>
            <w:tcW w:w="4083" w:type="dxa"/>
            <w:vMerge/>
            <w:tcBorders>
              <w:left w:val="single" w:sz="4" w:space="0" w:color="auto"/>
              <w:bottom w:val="single" w:sz="4" w:space="0" w:color="auto"/>
              <w:right w:val="single" w:sz="4" w:space="0" w:color="auto"/>
            </w:tcBorders>
            <w:shd w:val="clear" w:color="auto" w:fill="FFFFFF"/>
          </w:tcPr>
          <w:p w:rsidR="00826FDB" w:rsidRPr="00C701AC" w:rsidRDefault="00826FDB" w:rsidP="00826FDB">
            <w:pPr>
              <w:rPr>
                <w:rFonts w:ascii="Times New Roman" w:hAnsi="Times New Roman" w:cs="Times New Roman"/>
              </w:rPr>
            </w:pPr>
          </w:p>
        </w:tc>
        <w:tc>
          <w:tcPr>
            <w:tcW w:w="1734" w:type="dxa"/>
            <w:tcBorders>
              <w:top w:val="single" w:sz="4" w:space="0" w:color="auto"/>
              <w:left w:val="single" w:sz="4" w:space="0" w:color="auto"/>
              <w:bottom w:val="single" w:sz="4" w:space="0" w:color="auto"/>
              <w:right w:val="single" w:sz="4" w:space="0" w:color="auto"/>
            </w:tcBorders>
            <w:shd w:val="clear" w:color="auto" w:fill="FFFFFF"/>
          </w:tcPr>
          <w:p w:rsidR="00826FDB" w:rsidRPr="00C701AC" w:rsidRDefault="00113BF8" w:rsidP="00826FDB">
            <w:pPr>
              <w:pStyle w:val="13"/>
              <w:shd w:val="clear" w:color="auto" w:fill="auto"/>
              <w:spacing w:before="0" w:line="240" w:lineRule="auto"/>
              <w:ind w:left="320"/>
              <w:jc w:val="left"/>
              <w:rPr>
                <w:sz w:val="24"/>
                <w:szCs w:val="24"/>
              </w:rPr>
            </w:pPr>
            <w:r>
              <w:rPr>
                <w:sz w:val="24"/>
                <w:szCs w:val="24"/>
              </w:rPr>
              <w:t>200</w:t>
            </w:r>
            <w:r w:rsidR="00B31739">
              <w:rPr>
                <w:sz w:val="24"/>
                <w:szCs w:val="24"/>
              </w:rPr>
              <w:t>9</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826FDB" w:rsidRPr="00C701AC" w:rsidRDefault="00826FDB" w:rsidP="00826FDB">
            <w:pPr>
              <w:pStyle w:val="13"/>
              <w:shd w:val="clear" w:color="auto" w:fill="auto"/>
              <w:spacing w:before="0" w:line="240" w:lineRule="auto"/>
              <w:ind w:left="260"/>
              <w:jc w:val="left"/>
              <w:rPr>
                <w:sz w:val="24"/>
                <w:szCs w:val="24"/>
              </w:rPr>
            </w:pPr>
            <w:r w:rsidRPr="00C701AC">
              <w:rPr>
                <w:sz w:val="24"/>
                <w:szCs w:val="24"/>
              </w:rPr>
              <w:t>20</w:t>
            </w:r>
            <w:r w:rsidR="00113BF8">
              <w:rPr>
                <w:sz w:val="24"/>
                <w:szCs w:val="24"/>
              </w:rPr>
              <w:t>12</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826FDB" w:rsidRPr="00C701AC" w:rsidRDefault="00113BF8" w:rsidP="00826FDB">
            <w:pPr>
              <w:pStyle w:val="13"/>
              <w:shd w:val="clear" w:color="auto" w:fill="auto"/>
              <w:spacing w:before="0" w:line="240" w:lineRule="auto"/>
              <w:ind w:left="260"/>
              <w:jc w:val="left"/>
              <w:rPr>
                <w:sz w:val="24"/>
                <w:szCs w:val="24"/>
              </w:rPr>
            </w:pPr>
            <w:r>
              <w:rPr>
                <w:sz w:val="24"/>
                <w:szCs w:val="24"/>
              </w:rPr>
              <w:t>2015</w:t>
            </w:r>
          </w:p>
        </w:tc>
      </w:tr>
      <w:tr w:rsidR="00826FDB" w:rsidRPr="00C701AC" w:rsidTr="00826FDB">
        <w:trPr>
          <w:trHeight w:val="379"/>
          <w:jc w:val="center"/>
        </w:trPr>
        <w:tc>
          <w:tcPr>
            <w:tcW w:w="4083" w:type="dxa"/>
            <w:tcBorders>
              <w:top w:val="single" w:sz="4" w:space="0" w:color="auto"/>
              <w:left w:val="single" w:sz="4" w:space="0" w:color="auto"/>
              <w:bottom w:val="single" w:sz="4" w:space="0" w:color="auto"/>
              <w:right w:val="single" w:sz="4" w:space="0" w:color="auto"/>
            </w:tcBorders>
            <w:shd w:val="clear" w:color="auto" w:fill="FFFFFF"/>
          </w:tcPr>
          <w:p w:rsidR="00826FDB" w:rsidRPr="00C701AC" w:rsidRDefault="00B31739" w:rsidP="00826FDB">
            <w:pPr>
              <w:pStyle w:val="13"/>
              <w:shd w:val="clear" w:color="auto" w:fill="auto"/>
              <w:spacing w:before="0" w:line="240" w:lineRule="auto"/>
              <w:ind w:left="120"/>
              <w:jc w:val="left"/>
              <w:rPr>
                <w:sz w:val="24"/>
                <w:szCs w:val="24"/>
              </w:rPr>
            </w:pPr>
            <w:r>
              <w:rPr>
                <w:sz w:val="24"/>
                <w:szCs w:val="24"/>
              </w:rPr>
              <w:t>Сельское поселение «Деревня Михеево</w:t>
            </w:r>
            <w:r w:rsidR="00113BF8">
              <w:rPr>
                <w:sz w:val="24"/>
                <w:szCs w:val="24"/>
              </w:rPr>
              <w:t>»</w:t>
            </w:r>
          </w:p>
        </w:tc>
        <w:tc>
          <w:tcPr>
            <w:tcW w:w="1734" w:type="dxa"/>
            <w:tcBorders>
              <w:top w:val="single" w:sz="4" w:space="0" w:color="auto"/>
              <w:left w:val="single" w:sz="4" w:space="0" w:color="auto"/>
              <w:bottom w:val="single" w:sz="4" w:space="0" w:color="auto"/>
              <w:right w:val="single" w:sz="4" w:space="0" w:color="auto"/>
            </w:tcBorders>
            <w:shd w:val="clear" w:color="auto" w:fill="FFFFFF"/>
          </w:tcPr>
          <w:p w:rsidR="00826FDB" w:rsidRPr="00C701AC" w:rsidRDefault="00B31739" w:rsidP="00826FDB">
            <w:pPr>
              <w:pStyle w:val="13"/>
              <w:shd w:val="clear" w:color="auto" w:fill="auto"/>
              <w:spacing w:before="0" w:line="240" w:lineRule="auto"/>
              <w:ind w:left="320"/>
              <w:jc w:val="left"/>
              <w:rPr>
                <w:sz w:val="24"/>
                <w:szCs w:val="24"/>
              </w:rPr>
            </w:pPr>
            <w:r>
              <w:rPr>
                <w:sz w:val="24"/>
                <w:szCs w:val="24"/>
              </w:rPr>
              <w:t>710</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826FDB" w:rsidRPr="00C701AC" w:rsidRDefault="00B31739" w:rsidP="00826FDB">
            <w:pPr>
              <w:pStyle w:val="13"/>
              <w:shd w:val="clear" w:color="auto" w:fill="auto"/>
              <w:spacing w:before="0" w:line="240" w:lineRule="auto"/>
              <w:ind w:left="260"/>
              <w:jc w:val="left"/>
              <w:rPr>
                <w:sz w:val="24"/>
                <w:szCs w:val="24"/>
              </w:rPr>
            </w:pPr>
            <w:r>
              <w:rPr>
                <w:sz w:val="24"/>
                <w:szCs w:val="24"/>
              </w:rPr>
              <w:t>765</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826FDB" w:rsidRPr="00C701AC" w:rsidRDefault="00B31739" w:rsidP="00826FDB">
            <w:pPr>
              <w:pStyle w:val="13"/>
              <w:shd w:val="clear" w:color="auto" w:fill="auto"/>
              <w:spacing w:before="0" w:line="240" w:lineRule="auto"/>
              <w:ind w:left="260"/>
              <w:jc w:val="left"/>
              <w:rPr>
                <w:sz w:val="24"/>
                <w:szCs w:val="24"/>
              </w:rPr>
            </w:pPr>
            <w:r>
              <w:rPr>
                <w:sz w:val="24"/>
                <w:szCs w:val="24"/>
              </w:rPr>
              <w:t>765</w:t>
            </w:r>
          </w:p>
        </w:tc>
      </w:tr>
    </w:tbl>
    <w:p w:rsidR="00961FBF" w:rsidRPr="00C834E3" w:rsidRDefault="00961FBF">
      <w:pPr>
        <w:rPr>
          <w:rFonts w:ascii="Times New Roman" w:hAnsi="Times New Roman" w:cs="Times New Roman"/>
          <w:sz w:val="2"/>
          <w:szCs w:val="2"/>
        </w:rPr>
      </w:pPr>
    </w:p>
    <w:p w:rsidR="00961FBF" w:rsidRPr="00C834E3" w:rsidRDefault="00961FBF">
      <w:pPr>
        <w:rPr>
          <w:rFonts w:ascii="Times New Roman" w:hAnsi="Times New Roman" w:cs="Times New Roman"/>
          <w:sz w:val="2"/>
          <w:szCs w:val="2"/>
        </w:rPr>
      </w:pPr>
    </w:p>
    <w:p w:rsidR="00961FBF" w:rsidRPr="00E87951" w:rsidRDefault="00C834E3">
      <w:pPr>
        <w:pStyle w:val="13"/>
        <w:shd w:val="clear" w:color="auto" w:fill="auto"/>
        <w:spacing w:before="549"/>
        <w:ind w:left="20" w:right="20" w:firstLine="700"/>
        <w:rPr>
          <w:sz w:val="28"/>
          <w:szCs w:val="28"/>
        </w:rPr>
      </w:pPr>
      <w:r w:rsidRPr="00E87951">
        <w:rPr>
          <w:sz w:val="28"/>
          <w:szCs w:val="28"/>
        </w:rPr>
        <w:t>Существующие производственные объекты, расположенные в селитебной зоне</w:t>
      </w:r>
      <w:r w:rsidR="00113BF8">
        <w:rPr>
          <w:sz w:val="28"/>
          <w:szCs w:val="28"/>
        </w:rPr>
        <w:t xml:space="preserve"> с</w:t>
      </w:r>
      <w:r w:rsidR="00B31739">
        <w:rPr>
          <w:sz w:val="28"/>
          <w:szCs w:val="28"/>
        </w:rPr>
        <w:t>ельского поселения «Деревня Михеево</w:t>
      </w:r>
      <w:r w:rsidR="00113BF8">
        <w:rPr>
          <w:sz w:val="28"/>
          <w:szCs w:val="28"/>
        </w:rPr>
        <w:t>»</w:t>
      </w:r>
      <w:r w:rsidRPr="00E87951">
        <w:rPr>
          <w:sz w:val="28"/>
          <w:szCs w:val="28"/>
        </w:rPr>
        <w:t xml:space="preserve"> для дальнейшего использования сохраняются, за исключением предприятий, расположенных без соблюдения нормативных санитарно- защитных зон от жилой застройки, которые необходимо вынести за пределы селитебной зоны.</w:t>
      </w:r>
    </w:p>
    <w:p w:rsidR="00961FBF" w:rsidRPr="00E87951" w:rsidRDefault="00113BF8">
      <w:pPr>
        <w:pStyle w:val="13"/>
        <w:shd w:val="clear" w:color="auto" w:fill="auto"/>
        <w:spacing w:before="0"/>
        <w:ind w:left="20" w:right="20" w:firstLine="700"/>
        <w:rPr>
          <w:sz w:val="28"/>
          <w:szCs w:val="28"/>
        </w:rPr>
      </w:pPr>
      <w:r>
        <w:rPr>
          <w:sz w:val="28"/>
          <w:szCs w:val="28"/>
        </w:rPr>
        <w:t>В населенных пунктах</w:t>
      </w:r>
      <w:r w:rsidR="00C834E3" w:rsidRPr="00E87951">
        <w:rPr>
          <w:sz w:val="28"/>
          <w:szCs w:val="28"/>
        </w:rPr>
        <w:t xml:space="preserve"> составляющих муниц</w:t>
      </w:r>
      <w:r>
        <w:rPr>
          <w:sz w:val="28"/>
          <w:szCs w:val="28"/>
        </w:rPr>
        <w:t>ипальное образование действуют 1 Дом культуры, 1 фельдшерский пункт,</w:t>
      </w:r>
      <w:r w:rsidR="00B31739">
        <w:rPr>
          <w:sz w:val="28"/>
          <w:szCs w:val="28"/>
        </w:rPr>
        <w:t xml:space="preserve"> библиотека,</w:t>
      </w:r>
      <w:r>
        <w:rPr>
          <w:sz w:val="28"/>
          <w:szCs w:val="28"/>
        </w:rPr>
        <w:t xml:space="preserve"> отделение связи, сеть магазинов</w:t>
      </w:r>
      <w:r w:rsidR="00C834E3" w:rsidRPr="00E87951">
        <w:rPr>
          <w:sz w:val="28"/>
          <w:szCs w:val="28"/>
        </w:rPr>
        <w:t>.</w:t>
      </w:r>
    </w:p>
    <w:p w:rsidR="00961FBF" w:rsidRPr="00E87951" w:rsidRDefault="00C834E3">
      <w:pPr>
        <w:pStyle w:val="13"/>
        <w:shd w:val="clear" w:color="auto" w:fill="auto"/>
        <w:spacing w:before="0"/>
        <w:ind w:left="20" w:right="20" w:firstLine="700"/>
        <w:rPr>
          <w:sz w:val="28"/>
          <w:szCs w:val="28"/>
        </w:rPr>
      </w:pPr>
      <w:r w:rsidRPr="00E87951">
        <w:rPr>
          <w:sz w:val="28"/>
          <w:szCs w:val="28"/>
        </w:rPr>
        <w:t>Эффективное использование имеющегося промышленного, сельскохозяйственного потенциала во многом зависит от объема инвестиций, вкладываемых в их освоение. Этому способствуют реализуемы</w:t>
      </w:r>
      <w:r w:rsidR="00113BF8">
        <w:rPr>
          <w:sz w:val="28"/>
          <w:szCs w:val="28"/>
        </w:rPr>
        <w:t>е национальные проекты и областные</w:t>
      </w:r>
      <w:r w:rsidRPr="00E87951">
        <w:rPr>
          <w:sz w:val="28"/>
          <w:szCs w:val="28"/>
        </w:rPr>
        <w:t xml:space="preserve"> и муниципальные отраслевые программы, направленные на развитие экономики и социальной сферы.</w:t>
      </w:r>
    </w:p>
    <w:p w:rsidR="00961FBF" w:rsidRPr="00E87951" w:rsidRDefault="00C834E3">
      <w:pPr>
        <w:pStyle w:val="13"/>
        <w:shd w:val="clear" w:color="auto" w:fill="auto"/>
        <w:spacing w:before="0"/>
        <w:ind w:left="20" w:right="20" w:firstLine="700"/>
        <w:rPr>
          <w:sz w:val="28"/>
          <w:szCs w:val="28"/>
        </w:rPr>
      </w:pPr>
      <w:r w:rsidRPr="00E87951">
        <w:rPr>
          <w:sz w:val="28"/>
          <w:szCs w:val="28"/>
        </w:rPr>
        <w:t>В настоящее время обеспечение населе</w:t>
      </w:r>
      <w:r w:rsidR="00113BF8">
        <w:rPr>
          <w:sz w:val="28"/>
          <w:szCs w:val="28"/>
        </w:rPr>
        <w:t>ния сельского поселения</w:t>
      </w:r>
      <w:r w:rsidRPr="00E87951">
        <w:rPr>
          <w:sz w:val="28"/>
          <w:szCs w:val="28"/>
        </w:rPr>
        <w:t xml:space="preserve"> объектами обслуживания соответствует нормативным требованиям и требует увеличения строительства обслуживающих предприятий и учреждений с расширением сферы сервиса.</w:t>
      </w:r>
    </w:p>
    <w:p w:rsidR="00961FBF" w:rsidRPr="00E87951" w:rsidRDefault="00C834E3">
      <w:pPr>
        <w:pStyle w:val="13"/>
        <w:shd w:val="clear" w:color="auto" w:fill="auto"/>
        <w:spacing w:before="0"/>
        <w:ind w:left="20" w:right="20" w:firstLine="700"/>
        <w:rPr>
          <w:sz w:val="28"/>
          <w:szCs w:val="28"/>
        </w:rPr>
      </w:pPr>
      <w:r w:rsidRPr="00E87951">
        <w:rPr>
          <w:sz w:val="28"/>
          <w:szCs w:val="28"/>
        </w:rPr>
        <w:t>При размещении учреждений и предприятий обслуживания необходимо учитывать обеспечение населения услугами первой необходимости в пределах пешеходной доступности не более 30 минут.</w:t>
      </w:r>
    </w:p>
    <w:p w:rsidR="00961FBF" w:rsidRPr="00E87951" w:rsidRDefault="00C834E3">
      <w:pPr>
        <w:pStyle w:val="13"/>
        <w:shd w:val="clear" w:color="auto" w:fill="auto"/>
        <w:spacing w:before="0"/>
        <w:ind w:left="20" w:right="20" w:firstLine="700"/>
        <w:rPr>
          <w:sz w:val="28"/>
          <w:szCs w:val="28"/>
        </w:rPr>
      </w:pPr>
      <w:r w:rsidRPr="00E87951">
        <w:rPr>
          <w:sz w:val="28"/>
          <w:szCs w:val="28"/>
        </w:rPr>
        <w:lastRenderedPageBreak/>
        <w:t>Источником водоснабжения</w:t>
      </w:r>
      <w:r w:rsidR="00113BF8">
        <w:rPr>
          <w:sz w:val="28"/>
          <w:szCs w:val="28"/>
        </w:rPr>
        <w:t xml:space="preserve"> сельского по</w:t>
      </w:r>
      <w:r w:rsidR="00B31739">
        <w:rPr>
          <w:sz w:val="28"/>
          <w:szCs w:val="28"/>
        </w:rPr>
        <w:t>селения «Деревня Михеево</w:t>
      </w:r>
      <w:r w:rsidR="00113BF8">
        <w:rPr>
          <w:sz w:val="28"/>
          <w:szCs w:val="28"/>
        </w:rPr>
        <w:t>»</w:t>
      </w:r>
      <w:r w:rsidRPr="00E87951">
        <w:rPr>
          <w:sz w:val="28"/>
          <w:szCs w:val="28"/>
        </w:rPr>
        <w:t xml:space="preserve"> являются артезианские скважины. Административные, культурно-бытовые, общественные здания оборудованы внутренней канализацией.</w:t>
      </w:r>
    </w:p>
    <w:p w:rsidR="00961FBF" w:rsidRPr="00E87951" w:rsidRDefault="00113BF8">
      <w:pPr>
        <w:pStyle w:val="13"/>
        <w:shd w:val="clear" w:color="auto" w:fill="auto"/>
        <w:tabs>
          <w:tab w:val="left" w:pos="2683"/>
          <w:tab w:val="left" w:pos="4157"/>
          <w:tab w:val="left" w:pos="6590"/>
        </w:tabs>
        <w:spacing w:before="0"/>
        <w:ind w:left="20" w:firstLine="700"/>
        <w:rPr>
          <w:sz w:val="28"/>
          <w:szCs w:val="28"/>
        </w:rPr>
      </w:pPr>
      <w:r>
        <w:rPr>
          <w:sz w:val="28"/>
          <w:szCs w:val="28"/>
        </w:rPr>
        <w:t>Н</w:t>
      </w:r>
      <w:r w:rsidR="00C834E3" w:rsidRPr="00E87951">
        <w:rPr>
          <w:sz w:val="28"/>
          <w:szCs w:val="28"/>
        </w:rPr>
        <w:t>аселённые</w:t>
      </w:r>
      <w:r w:rsidR="00C834E3" w:rsidRPr="00E87951">
        <w:rPr>
          <w:sz w:val="28"/>
          <w:szCs w:val="28"/>
        </w:rPr>
        <w:tab/>
        <w:t>пункты</w:t>
      </w:r>
      <w:r w:rsidR="00C834E3" w:rsidRPr="00E87951">
        <w:rPr>
          <w:sz w:val="28"/>
          <w:szCs w:val="28"/>
        </w:rPr>
        <w:tab/>
        <w:t>газифицированы</w:t>
      </w:r>
      <w:r w:rsidR="00C701AC">
        <w:rPr>
          <w:sz w:val="28"/>
          <w:szCs w:val="28"/>
        </w:rPr>
        <w:t xml:space="preserve"> </w:t>
      </w:r>
      <w:r>
        <w:rPr>
          <w:sz w:val="28"/>
          <w:szCs w:val="28"/>
        </w:rPr>
        <w:t>«Калуга</w:t>
      </w:r>
      <w:r w:rsidR="00C834E3" w:rsidRPr="00E87951">
        <w:rPr>
          <w:sz w:val="28"/>
          <w:szCs w:val="28"/>
        </w:rPr>
        <w:t>регионгазом».</w:t>
      </w:r>
    </w:p>
    <w:p w:rsidR="00961FBF" w:rsidRPr="00E87951" w:rsidRDefault="00C834E3">
      <w:pPr>
        <w:pStyle w:val="13"/>
        <w:shd w:val="clear" w:color="auto" w:fill="auto"/>
        <w:spacing w:before="0"/>
        <w:ind w:left="20"/>
        <w:jc w:val="left"/>
        <w:rPr>
          <w:sz w:val="28"/>
          <w:szCs w:val="28"/>
        </w:rPr>
      </w:pPr>
      <w:r w:rsidRPr="00E87951">
        <w:rPr>
          <w:sz w:val="28"/>
          <w:szCs w:val="28"/>
        </w:rPr>
        <w:t>Электроснабжение поселка осущ</w:t>
      </w:r>
      <w:r w:rsidR="00113BF8">
        <w:rPr>
          <w:sz w:val="28"/>
          <w:szCs w:val="28"/>
        </w:rPr>
        <w:t>ествляется от энергосистемы области</w:t>
      </w:r>
      <w:r w:rsidRPr="00E87951">
        <w:rPr>
          <w:sz w:val="28"/>
          <w:szCs w:val="28"/>
        </w:rPr>
        <w:t>.</w:t>
      </w:r>
    </w:p>
    <w:p w:rsidR="00961FBF" w:rsidRPr="00E87951" w:rsidRDefault="00C834E3">
      <w:pPr>
        <w:pStyle w:val="13"/>
        <w:shd w:val="clear" w:color="auto" w:fill="auto"/>
        <w:spacing w:before="0"/>
        <w:ind w:left="20" w:right="20" w:firstLine="700"/>
        <w:rPr>
          <w:sz w:val="28"/>
          <w:szCs w:val="28"/>
        </w:rPr>
      </w:pPr>
      <w:r w:rsidRPr="00E87951">
        <w:rPr>
          <w:sz w:val="28"/>
          <w:szCs w:val="28"/>
        </w:rPr>
        <w:t xml:space="preserve">Одним из основных факторов, определяющих перспективы экономического развития </w:t>
      </w:r>
      <w:r w:rsidR="00113BF8">
        <w:rPr>
          <w:sz w:val="28"/>
          <w:szCs w:val="28"/>
        </w:rPr>
        <w:t>с</w:t>
      </w:r>
      <w:r w:rsidR="00B31739">
        <w:rPr>
          <w:sz w:val="28"/>
          <w:szCs w:val="28"/>
        </w:rPr>
        <w:t>ельского поселения «Деревня Михеево</w:t>
      </w:r>
      <w:r w:rsidR="00113BF8">
        <w:rPr>
          <w:sz w:val="28"/>
          <w:szCs w:val="28"/>
        </w:rPr>
        <w:t>»</w:t>
      </w:r>
      <w:r w:rsidR="001E6022">
        <w:rPr>
          <w:sz w:val="28"/>
          <w:szCs w:val="28"/>
        </w:rPr>
        <w:t xml:space="preserve"> Малоярославецкого</w:t>
      </w:r>
      <w:r w:rsidRPr="00E87951">
        <w:rPr>
          <w:sz w:val="28"/>
          <w:szCs w:val="28"/>
        </w:rPr>
        <w:t xml:space="preserve"> района и его место </w:t>
      </w:r>
      <w:r w:rsidR="001E6022">
        <w:rPr>
          <w:sz w:val="28"/>
          <w:szCs w:val="28"/>
        </w:rPr>
        <w:t>в экономике Калужской области</w:t>
      </w:r>
      <w:r w:rsidRPr="00E87951">
        <w:rPr>
          <w:sz w:val="28"/>
          <w:szCs w:val="28"/>
        </w:rPr>
        <w:t xml:space="preserve">, является развитие </w:t>
      </w:r>
      <w:r w:rsidR="001E6022">
        <w:rPr>
          <w:sz w:val="28"/>
          <w:szCs w:val="28"/>
        </w:rPr>
        <w:t>промышленного и агропромышленного комплексов</w:t>
      </w:r>
      <w:r w:rsidRPr="00E87951">
        <w:rPr>
          <w:sz w:val="28"/>
          <w:szCs w:val="28"/>
        </w:rPr>
        <w:t>.</w:t>
      </w:r>
    </w:p>
    <w:p w:rsidR="00961FBF" w:rsidRPr="00E87951" w:rsidRDefault="00C834E3">
      <w:pPr>
        <w:pStyle w:val="13"/>
        <w:shd w:val="clear" w:color="auto" w:fill="auto"/>
        <w:spacing w:before="0"/>
        <w:ind w:left="20" w:right="20" w:firstLine="700"/>
        <w:rPr>
          <w:sz w:val="28"/>
          <w:szCs w:val="28"/>
        </w:rPr>
      </w:pPr>
      <w:r w:rsidRPr="00E87951">
        <w:rPr>
          <w:sz w:val="28"/>
          <w:szCs w:val="28"/>
        </w:rPr>
        <w:t>Целями развития агропромышленного комплекса являются создание эффективного устойчивого сельскохозяйственного производства и, вместе с тем, решен</w:t>
      </w:r>
      <w:r w:rsidR="001E6022">
        <w:rPr>
          <w:sz w:val="28"/>
          <w:szCs w:val="28"/>
        </w:rPr>
        <w:t>ие социальных проблем сельского поселения</w:t>
      </w:r>
      <w:r w:rsidRPr="00E87951">
        <w:rPr>
          <w:sz w:val="28"/>
          <w:szCs w:val="28"/>
        </w:rPr>
        <w:t>.</w:t>
      </w:r>
    </w:p>
    <w:p w:rsidR="00961FBF" w:rsidRPr="00E87951" w:rsidRDefault="00C834E3">
      <w:pPr>
        <w:pStyle w:val="13"/>
        <w:shd w:val="clear" w:color="auto" w:fill="auto"/>
        <w:spacing w:before="0"/>
        <w:ind w:left="20" w:right="20" w:firstLine="700"/>
        <w:rPr>
          <w:sz w:val="28"/>
          <w:szCs w:val="28"/>
        </w:rPr>
      </w:pPr>
      <w:r w:rsidRPr="00E87951">
        <w:rPr>
          <w:sz w:val="28"/>
          <w:szCs w:val="28"/>
        </w:rPr>
        <w:t>Главная стратегическая задача развития аграрного сектора в перспективе - это дальнейшее поступательное его развитие с целью расширения сырьевой базы для предприятий перерабатывающей промышленности и насыщения потребительского рынка. Превращение существующего на территории муниципального образования агропромышленного комплекса в высокоразвитую систему, сочетающую в себе использование новейших технологий в области животноводства и растениеводства с производством и переработкой натуральной экологически чистой сельскохозяйственной продукции.</w:t>
      </w:r>
    </w:p>
    <w:p w:rsidR="00961FBF" w:rsidRPr="00E87951" w:rsidRDefault="00C834E3">
      <w:pPr>
        <w:pStyle w:val="13"/>
        <w:shd w:val="clear" w:color="auto" w:fill="auto"/>
        <w:spacing w:before="0"/>
        <w:ind w:left="20" w:right="20" w:firstLine="700"/>
        <w:rPr>
          <w:sz w:val="28"/>
          <w:szCs w:val="28"/>
        </w:rPr>
      </w:pPr>
      <w:r w:rsidRPr="00E87951">
        <w:rPr>
          <w:sz w:val="28"/>
          <w:szCs w:val="28"/>
        </w:rPr>
        <w:t>Реализация этой задачи невозможна без создания благоприятных условий и предпосылок для функционирования АПК, как внутренних (уровень развития ресурсного потенциала АПК) так и внешних (расширение и усиление государственной поддержки из бюджетов разного уровня для всех хозяйствующих субъектов независимо от формы собственности и организационно-правого статуса хозяйствующих субъектов).</w:t>
      </w:r>
    </w:p>
    <w:p w:rsidR="00961FBF" w:rsidRPr="00E87951" w:rsidRDefault="00C834E3">
      <w:pPr>
        <w:pStyle w:val="13"/>
        <w:shd w:val="clear" w:color="auto" w:fill="auto"/>
        <w:spacing w:before="0"/>
        <w:ind w:left="20" w:right="20" w:firstLine="700"/>
        <w:rPr>
          <w:sz w:val="28"/>
          <w:szCs w:val="28"/>
        </w:rPr>
      </w:pPr>
      <w:r w:rsidRPr="00E87951">
        <w:rPr>
          <w:sz w:val="28"/>
          <w:szCs w:val="28"/>
        </w:rPr>
        <w:t>В настоящее время основной проблемой, препятствующей развитию аграрного сектора, является недостаток собственных инвестиционных ресурсов. Импульсивный характер бюджетного финансирования сельского хозяйства, отсутствие собственных средств для закупки новой высокопроизводительной техники и оборудования, минеральных удобрений, для проведения работ по повышению плодородия почв влечёт за собой сокращение производственно-технического потенциала, что существенно снижает темпы роста сельскохозяйственного производства и экономики района в целом.</w:t>
      </w:r>
    </w:p>
    <w:p w:rsidR="00961FBF" w:rsidRPr="00E87951" w:rsidRDefault="00C834E3">
      <w:pPr>
        <w:pStyle w:val="13"/>
        <w:shd w:val="clear" w:color="auto" w:fill="auto"/>
        <w:spacing w:before="0"/>
        <w:ind w:left="20" w:right="20" w:firstLine="700"/>
        <w:rPr>
          <w:sz w:val="28"/>
          <w:szCs w:val="28"/>
        </w:rPr>
      </w:pPr>
      <w:r w:rsidRPr="00E87951">
        <w:rPr>
          <w:sz w:val="28"/>
          <w:szCs w:val="28"/>
        </w:rPr>
        <w:t>Решение проблемы развития материально-технической базы сельского хозяйства связано с улучшением финансового состояния сельскохозяйственных товаропроизводителей, которое невозможно без роста производства и повышения конкурентоспособности их продукции. Это в свою очередь невозможно без изменения отношения к аграрному сектору со стороны государства и создания благоприятных условий функционирования аграрного сектора, способствующих поступательному его развитию.</w:t>
      </w:r>
    </w:p>
    <w:p w:rsidR="00961FBF" w:rsidRDefault="00C834E3">
      <w:pPr>
        <w:pStyle w:val="13"/>
        <w:shd w:val="clear" w:color="auto" w:fill="auto"/>
        <w:spacing w:before="0"/>
        <w:ind w:left="20" w:right="20" w:firstLine="700"/>
        <w:rPr>
          <w:sz w:val="28"/>
          <w:szCs w:val="28"/>
        </w:rPr>
      </w:pPr>
      <w:r w:rsidRPr="00E87951">
        <w:rPr>
          <w:sz w:val="28"/>
          <w:szCs w:val="28"/>
        </w:rPr>
        <w:lastRenderedPageBreak/>
        <w:t>Для восстановления и укрепления производственного потенциала сельского хозяйства необходимо реконструкция, расширение и строительство новых производственных объектов. Решение задач в области развития агропромышленного комплекса должно осуществляться путем реализации инвестиционных проектов.</w:t>
      </w:r>
    </w:p>
    <w:p w:rsidR="00961FBF" w:rsidRDefault="00E87951" w:rsidP="00E87951">
      <w:pPr>
        <w:pStyle w:val="1"/>
        <w:jc w:val="center"/>
      </w:pPr>
      <w:bookmarkStart w:id="1" w:name="_Toc455249455"/>
      <w:r>
        <w:t>3</w:t>
      </w:r>
      <w:r w:rsidR="00C834E3" w:rsidRPr="00C834E3">
        <w:t>. Состояние транспортной инфраструктуры</w:t>
      </w:r>
      <w:bookmarkEnd w:id="1"/>
    </w:p>
    <w:p w:rsidR="00826FDB" w:rsidRPr="00826FDB" w:rsidRDefault="00826FDB" w:rsidP="00826FDB"/>
    <w:p w:rsidR="00961FBF" w:rsidRPr="00E87951" w:rsidRDefault="00C834E3" w:rsidP="00E87951">
      <w:pPr>
        <w:pStyle w:val="13"/>
        <w:shd w:val="clear" w:color="auto" w:fill="auto"/>
        <w:spacing w:before="0" w:line="276" w:lineRule="auto"/>
        <w:ind w:left="20" w:right="20" w:firstLine="720"/>
        <w:rPr>
          <w:sz w:val="28"/>
          <w:szCs w:val="28"/>
        </w:rPr>
      </w:pPr>
      <w:r w:rsidRPr="00E87951">
        <w:rPr>
          <w:sz w:val="28"/>
          <w:szCs w:val="28"/>
        </w:rPr>
        <w:t>Развитие транспортной инфраструктуры</w:t>
      </w:r>
      <w:r w:rsidR="007E7203">
        <w:rPr>
          <w:sz w:val="28"/>
          <w:szCs w:val="28"/>
        </w:rPr>
        <w:t xml:space="preserve"> с</w:t>
      </w:r>
      <w:r w:rsidR="00B31739">
        <w:rPr>
          <w:sz w:val="28"/>
          <w:szCs w:val="28"/>
        </w:rPr>
        <w:t>ельского поселения «Деревня Михеево</w:t>
      </w:r>
      <w:r w:rsidR="007E7203">
        <w:rPr>
          <w:sz w:val="28"/>
          <w:szCs w:val="28"/>
        </w:rPr>
        <w:t>»</w:t>
      </w:r>
      <w:r w:rsidRPr="00E87951">
        <w:rPr>
          <w:sz w:val="28"/>
          <w:szCs w:val="28"/>
        </w:rPr>
        <w:t xml:space="preserve"> является необходимым условием улучшения качества жизни населения в поселении.</w:t>
      </w:r>
    </w:p>
    <w:p w:rsidR="00961FBF" w:rsidRPr="00E87951" w:rsidRDefault="00C834E3" w:rsidP="00E87951">
      <w:pPr>
        <w:pStyle w:val="13"/>
        <w:shd w:val="clear" w:color="auto" w:fill="auto"/>
        <w:spacing w:before="0" w:line="276" w:lineRule="auto"/>
        <w:ind w:left="20" w:right="20" w:firstLine="720"/>
        <w:rPr>
          <w:sz w:val="28"/>
          <w:szCs w:val="28"/>
        </w:rPr>
      </w:pPr>
      <w:r w:rsidRPr="00E87951">
        <w:rPr>
          <w:sz w:val="28"/>
          <w:szCs w:val="28"/>
        </w:rPr>
        <w:t>Транспортная инфраструктура</w:t>
      </w:r>
      <w:r w:rsidR="007E7203">
        <w:rPr>
          <w:sz w:val="28"/>
          <w:szCs w:val="28"/>
        </w:rPr>
        <w:t xml:space="preserve"> с</w:t>
      </w:r>
      <w:r w:rsidR="00B31739">
        <w:rPr>
          <w:sz w:val="28"/>
          <w:szCs w:val="28"/>
        </w:rPr>
        <w:t>ельского поселения «Деревня Михеево</w:t>
      </w:r>
      <w:r w:rsidR="007E7203">
        <w:rPr>
          <w:sz w:val="28"/>
          <w:szCs w:val="28"/>
        </w:rPr>
        <w:t>»</w:t>
      </w:r>
      <w:r w:rsidRPr="00E87951">
        <w:rPr>
          <w:sz w:val="28"/>
          <w:szCs w:val="28"/>
        </w:rPr>
        <w:t xml:space="preserve"> является составляю</w:t>
      </w:r>
      <w:r w:rsidR="007E7203">
        <w:rPr>
          <w:sz w:val="28"/>
          <w:szCs w:val="28"/>
        </w:rPr>
        <w:t xml:space="preserve">щей инфраструктуры Малоярославецкого района Калужской области. </w:t>
      </w:r>
      <w:r w:rsidR="00B31739">
        <w:rPr>
          <w:sz w:val="28"/>
          <w:szCs w:val="28"/>
        </w:rPr>
        <w:t>Сельское поселение «Деревня Михеево</w:t>
      </w:r>
      <w:r w:rsidR="007E7203">
        <w:rPr>
          <w:sz w:val="28"/>
          <w:szCs w:val="28"/>
        </w:rPr>
        <w:t>»</w:t>
      </w:r>
      <w:r w:rsidRPr="00E87951">
        <w:rPr>
          <w:sz w:val="28"/>
          <w:szCs w:val="28"/>
        </w:rPr>
        <w:t xml:space="preserve"> расположен</w:t>
      </w:r>
      <w:r w:rsidR="007E7203">
        <w:rPr>
          <w:sz w:val="28"/>
          <w:szCs w:val="28"/>
        </w:rPr>
        <w:t xml:space="preserve">о в центральной части Малоярославецкого района и имеет относительно </w:t>
      </w:r>
      <w:r w:rsidRPr="00E87951">
        <w:rPr>
          <w:sz w:val="28"/>
          <w:szCs w:val="28"/>
        </w:rPr>
        <w:t>благоприятное транспортно-географическое положение относитель</w:t>
      </w:r>
      <w:r w:rsidR="007E7203">
        <w:rPr>
          <w:sz w:val="28"/>
          <w:szCs w:val="28"/>
        </w:rPr>
        <w:t>но областного центра г.Калуги</w:t>
      </w:r>
      <w:r w:rsidRPr="00E87951">
        <w:rPr>
          <w:sz w:val="28"/>
          <w:szCs w:val="28"/>
        </w:rPr>
        <w:t xml:space="preserve"> в силу </w:t>
      </w:r>
      <w:r w:rsidR="007E7203">
        <w:rPr>
          <w:sz w:val="28"/>
          <w:szCs w:val="28"/>
        </w:rPr>
        <w:t>не</w:t>
      </w:r>
      <w:r w:rsidRPr="00E87951">
        <w:rPr>
          <w:sz w:val="28"/>
          <w:szCs w:val="28"/>
        </w:rPr>
        <w:t>значительной удалённости от него, благоприятное положение - по отношен</w:t>
      </w:r>
      <w:r w:rsidR="007E7203">
        <w:rPr>
          <w:sz w:val="28"/>
          <w:szCs w:val="28"/>
        </w:rPr>
        <w:t>ию к районам и городам северной зоны области</w:t>
      </w:r>
      <w:r w:rsidRPr="00E87951">
        <w:rPr>
          <w:sz w:val="28"/>
          <w:szCs w:val="28"/>
        </w:rPr>
        <w:t>. Рас</w:t>
      </w:r>
      <w:r w:rsidR="007E7203">
        <w:rPr>
          <w:sz w:val="28"/>
          <w:szCs w:val="28"/>
        </w:rPr>
        <w:t>с</w:t>
      </w:r>
      <w:r w:rsidR="00B31739">
        <w:rPr>
          <w:sz w:val="28"/>
          <w:szCs w:val="28"/>
        </w:rPr>
        <w:t>тояние до областного центра - 30</w:t>
      </w:r>
      <w:r w:rsidRPr="00E87951">
        <w:rPr>
          <w:sz w:val="28"/>
          <w:szCs w:val="28"/>
        </w:rPr>
        <w:t xml:space="preserve"> км, расстояние д</w:t>
      </w:r>
      <w:r w:rsidR="007E7203">
        <w:rPr>
          <w:sz w:val="28"/>
          <w:szCs w:val="28"/>
        </w:rPr>
        <w:t>о районн</w:t>
      </w:r>
      <w:r w:rsidR="00B31739">
        <w:rPr>
          <w:sz w:val="28"/>
          <w:szCs w:val="28"/>
        </w:rPr>
        <w:t>ого центра г.Малоярославец – 22</w:t>
      </w:r>
      <w:r w:rsidRPr="00E87951">
        <w:rPr>
          <w:sz w:val="28"/>
          <w:szCs w:val="28"/>
        </w:rPr>
        <w:t>км, до ближайшей желез</w:t>
      </w:r>
      <w:r w:rsidR="007E7203">
        <w:rPr>
          <w:sz w:val="28"/>
          <w:szCs w:val="28"/>
        </w:rPr>
        <w:t>нод</w:t>
      </w:r>
      <w:r w:rsidR="00B31739">
        <w:rPr>
          <w:sz w:val="28"/>
          <w:szCs w:val="28"/>
        </w:rPr>
        <w:t>орожной станции ст.Суходрев -5</w:t>
      </w:r>
      <w:r w:rsidRPr="00E87951">
        <w:rPr>
          <w:sz w:val="28"/>
          <w:szCs w:val="28"/>
        </w:rPr>
        <w:t>км. Связь с районным центром и ж/д станцией осуществляется по улучшенной асфальти</w:t>
      </w:r>
      <w:r w:rsidR="007E7203">
        <w:rPr>
          <w:sz w:val="28"/>
          <w:szCs w:val="28"/>
        </w:rPr>
        <w:t>рованной дороге регионального</w:t>
      </w:r>
      <w:r w:rsidRPr="00E87951">
        <w:rPr>
          <w:sz w:val="28"/>
          <w:szCs w:val="28"/>
        </w:rPr>
        <w:t xml:space="preserve"> значения.</w:t>
      </w:r>
    </w:p>
    <w:p w:rsidR="00961FBF" w:rsidRPr="00E87951" w:rsidRDefault="00C834E3" w:rsidP="00E87951">
      <w:pPr>
        <w:pStyle w:val="13"/>
        <w:shd w:val="clear" w:color="auto" w:fill="auto"/>
        <w:spacing w:before="0" w:line="276" w:lineRule="auto"/>
        <w:ind w:left="20" w:right="20" w:firstLine="720"/>
        <w:rPr>
          <w:sz w:val="28"/>
          <w:szCs w:val="28"/>
        </w:rPr>
      </w:pPr>
      <w:r w:rsidRPr="00E87951">
        <w:rPr>
          <w:sz w:val="28"/>
          <w:szCs w:val="28"/>
        </w:rPr>
        <w:t>Муниципальное образование имеет все предпосылки, которые могут стать основой его процветания в долгосрочной перспективе.</w:t>
      </w:r>
    </w:p>
    <w:p w:rsidR="00961FBF" w:rsidRPr="00E87951" w:rsidRDefault="007E7203" w:rsidP="00E87951">
      <w:pPr>
        <w:pStyle w:val="13"/>
        <w:shd w:val="clear" w:color="auto" w:fill="auto"/>
        <w:spacing w:before="0" w:line="276" w:lineRule="auto"/>
        <w:ind w:left="20" w:right="20" w:firstLine="720"/>
        <w:rPr>
          <w:sz w:val="28"/>
          <w:szCs w:val="28"/>
        </w:rPr>
      </w:pPr>
      <w:r>
        <w:rPr>
          <w:sz w:val="28"/>
          <w:szCs w:val="28"/>
        </w:rPr>
        <w:t>Малоярославецкий</w:t>
      </w:r>
      <w:r w:rsidR="00C834E3" w:rsidRPr="00E87951">
        <w:rPr>
          <w:sz w:val="28"/>
          <w:szCs w:val="28"/>
        </w:rPr>
        <w:t xml:space="preserve"> район имеет развитые автобусные пути сообщения, обеспечивающ</w:t>
      </w:r>
      <w:r>
        <w:rPr>
          <w:sz w:val="28"/>
          <w:szCs w:val="28"/>
        </w:rPr>
        <w:t>ие связи со всеми регионами области</w:t>
      </w:r>
      <w:r w:rsidR="00C834E3" w:rsidRPr="00E87951">
        <w:rPr>
          <w:sz w:val="28"/>
          <w:szCs w:val="28"/>
        </w:rPr>
        <w:t>. Структурная схема транспортного комплекса состоит из двух основных составляющих: внутренний пассажирский транспорт и внешний транспорт. Во внутреннем пассажирском транспорте выделяется частный автомобильный и частный таксомоторный. Внешний транспорт представлен автомобильными средствами передвижения, обслуживающими междугородние перевозки.</w:t>
      </w:r>
    </w:p>
    <w:p w:rsidR="00961FBF" w:rsidRPr="00E87951" w:rsidRDefault="00C834E3" w:rsidP="00E87951">
      <w:pPr>
        <w:pStyle w:val="13"/>
        <w:shd w:val="clear" w:color="auto" w:fill="auto"/>
        <w:spacing w:before="0" w:line="276" w:lineRule="auto"/>
        <w:ind w:left="20" w:right="20" w:firstLine="720"/>
        <w:rPr>
          <w:sz w:val="28"/>
          <w:szCs w:val="28"/>
        </w:rPr>
      </w:pPr>
      <w:r w:rsidRPr="00E87951">
        <w:rPr>
          <w:sz w:val="28"/>
          <w:szCs w:val="28"/>
        </w:rPr>
        <w:t>В муниципальном образовании нет проблем по обеспечению жителей транспортными услугами междугороднего характера. Пе</w:t>
      </w:r>
      <w:r w:rsidR="007E7203">
        <w:rPr>
          <w:sz w:val="28"/>
          <w:szCs w:val="28"/>
        </w:rPr>
        <w:t>ревозка пассажиров в сторону города Калуги, города Москвы</w:t>
      </w:r>
      <w:r w:rsidRPr="00E87951">
        <w:rPr>
          <w:sz w:val="28"/>
          <w:szCs w:val="28"/>
        </w:rPr>
        <w:t xml:space="preserve"> обеспечивается чере</w:t>
      </w:r>
      <w:r w:rsidR="007E7203">
        <w:rPr>
          <w:sz w:val="28"/>
          <w:szCs w:val="28"/>
        </w:rPr>
        <w:t>з районный центр</w:t>
      </w:r>
      <w:r w:rsidR="00A1782A">
        <w:rPr>
          <w:sz w:val="28"/>
          <w:szCs w:val="28"/>
        </w:rPr>
        <w:t>, сельское поселение «Поселок Детчино»</w:t>
      </w:r>
      <w:r w:rsidR="007E7203">
        <w:rPr>
          <w:sz w:val="28"/>
          <w:szCs w:val="28"/>
        </w:rPr>
        <w:t>. Внутри сельского поселения</w:t>
      </w:r>
      <w:r w:rsidRPr="00E87951">
        <w:rPr>
          <w:sz w:val="28"/>
          <w:szCs w:val="28"/>
        </w:rPr>
        <w:t xml:space="preserve"> пассажирские перевозки выполня</w:t>
      </w:r>
      <w:r w:rsidR="007E7203">
        <w:rPr>
          <w:sz w:val="28"/>
          <w:szCs w:val="28"/>
        </w:rPr>
        <w:t>ются по ма</w:t>
      </w:r>
      <w:r w:rsidR="00A1782A">
        <w:rPr>
          <w:sz w:val="28"/>
          <w:szCs w:val="28"/>
        </w:rPr>
        <w:t>ршруту Малоярославец – Захарово, Малоярославец - Калуга</w:t>
      </w:r>
      <w:r w:rsidRPr="00E87951">
        <w:rPr>
          <w:sz w:val="28"/>
          <w:szCs w:val="28"/>
        </w:rPr>
        <w:t xml:space="preserve">. Эти услуги предоставляются в основном частными маршрутными такси и за счет проходящего пассажирского транспорта </w:t>
      </w:r>
      <w:r w:rsidR="0082760B">
        <w:rPr>
          <w:sz w:val="28"/>
          <w:szCs w:val="28"/>
        </w:rPr>
        <w:t>района</w:t>
      </w:r>
      <w:r w:rsidRPr="00E87951">
        <w:rPr>
          <w:sz w:val="28"/>
          <w:szCs w:val="28"/>
        </w:rPr>
        <w:t xml:space="preserve">. Автотранспортные предприятия на территории муниципального образования отсутствуют. В муниципальном образовании внутренний общественный </w:t>
      </w:r>
      <w:r w:rsidRPr="00E87951">
        <w:rPr>
          <w:sz w:val="28"/>
          <w:szCs w:val="28"/>
        </w:rPr>
        <w:lastRenderedPageBreak/>
        <w:t>транспорт в настоящее время отсутствует. Большинство передвижений в поселении приходится на личный автотранспорт и пешеходные сообщения. Проектирование системы общественного транспорта должно полностью отвечать требованиям, предъявляемым в части, касающейся обеспечения доступности объектов общественного транспорта для населения, и, в том числе, для его маломобильных гр</w:t>
      </w:r>
      <w:r w:rsidR="0082760B">
        <w:rPr>
          <w:sz w:val="28"/>
          <w:szCs w:val="28"/>
        </w:rPr>
        <w:t>упп. Общественный транспорт дол</w:t>
      </w:r>
      <w:r w:rsidRPr="00E87951">
        <w:rPr>
          <w:sz w:val="28"/>
          <w:szCs w:val="28"/>
        </w:rPr>
        <w:t>жен упростить перемещение населения из населенно</w:t>
      </w:r>
      <w:r w:rsidR="0082760B">
        <w:rPr>
          <w:sz w:val="28"/>
          <w:szCs w:val="28"/>
        </w:rPr>
        <w:t>го пункта к районному и областному</w:t>
      </w:r>
      <w:r w:rsidRPr="00E87951">
        <w:rPr>
          <w:sz w:val="28"/>
          <w:szCs w:val="28"/>
        </w:rPr>
        <w:t xml:space="preserve"> центру.</w:t>
      </w:r>
    </w:p>
    <w:p w:rsidR="00961FBF" w:rsidRPr="00E87951" w:rsidRDefault="00C834E3" w:rsidP="00E87951">
      <w:pPr>
        <w:pStyle w:val="13"/>
        <w:shd w:val="clear" w:color="auto" w:fill="auto"/>
        <w:spacing w:before="0" w:line="276" w:lineRule="auto"/>
        <w:ind w:left="20" w:right="20" w:firstLine="720"/>
        <w:rPr>
          <w:sz w:val="28"/>
          <w:szCs w:val="28"/>
        </w:rPr>
      </w:pPr>
      <w:r w:rsidRPr="00E87951">
        <w:rPr>
          <w:sz w:val="28"/>
          <w:szCs w:val="28"/>
        </w:rPr>
        <w:t>Стратегической целью в данной отрасли является улучшение обеспечения транспортными услугами жителей муниципального образования с учетом перспективного плана развития дорожно-транспортной сети, автомобильного транспорта.</w:t>
      </w:r>
    </w:p>
    <w:p w:rsidR="00961FBF" w:rsidRPr="00E87951" w:rsidRDefault="00C834E3" w:rsidP="00E87951">
      <w:pPr>
        <w:pStyle w:val="13"/>
        <w:shd w:val="clear" w:color="auto" w:fill="auto"/>
        <w:spacing w:before="0" w:line="276" w:lineRule="auto"/>
        <w:ind w:left="20" w:right="20" w:firstLine="700"/>
        <w:rPr>
          <w:sz w:val="28"/>
          <w:szCs w:val="28"/>
        </w:rPr>
      </w:pPr>
      <w:r w:rsidRPr="00E87951">
        <w:rPr>
          <w:sz w:val="28"/>
          <w:szCs w:val="28"/>
        </w:rPr>
        <w:t>Перераспределение основных транспортных направлений в рассматриваемом периоде не планируется.</w:t>
      </w:r>
    </w:p>
    <w:p w:rsidR="00961FBF" w:rsidRPr="00E87951" w:rsidRDefault="00C834E3" w:rsidP="00E87951">
      <w:pPr>
        <w:pStyle w:val="13"/>
        <w:shd w:val="clear" w:color="auto" w:fill="auto"/>
        <w:spacing w:before="0" w:line="276" w:lineRule="auto"/>
        <w:ind w:left="20" w:right="20" w:firstLine="700"/>
        <w:rPr>
          <w:sz w:val="28"/>
          <w:szCs w:val="28"/>
        </w:rPr>
      </w:pPr>
      <w:r w:rsidRPr="00E87951">
        <w:rPr>
          <w:sz w:val="28"/>
          <w:szCs w:val="28"/>
        </w:rPr>
        <w:t>Личный автотранспорт хранится в гаражах, расположенных на приусадебных участках жителей, дополнительных общих автостоянок и гаражных кооперативов для личного автотранспорта не требуется. Возможно их размещение по мере надобности в коммунально-складской зоне.</w:t>
      </w:r>
    </w:p>
    <w:p w:rsidR="00961FBF" w:rsidRPr="00E87951" w:rsidRDefault="00C834E3" w:rsidP="00E87951">
      <w:pPr>
        <w:pStyle w:val="13"/>
        <w:shd w:val="clear" w:color="auto" w:fill="auto"/>
        <w:spacing w:before="0" w:line="276" w:lineRule="auto"/>
        <w:ind w:left="20" w:right="20" w:firstLine="700"/>
        <w:rPr>
          <w:sz w:val="28"/>
          <w:szCs w:val="28"/>
        </w:rPr>
      </w:pPr>
      <w:r w:rsidRPr="00E87951">
        <w:rPr>
          <w:sz w:val="28"/>
          <w:szCs w:val="28"/>
        </w:rPr>
        <w:t>Улично-дорожная сеть является основным образующим элементом транспортной, инженерной и социальной инфраструктуры населенных пунктов. Развитие дорожной сети и инфраструктурных объектов в комплексном развитии поселения является одним из наиболее социально-значимых вопросов.</w:t>
      </w:r>
    </w:p>
    <w:p w:rsidR="00961FBF" w:rsidRPr="00E87951" w:rsidRDefault="00C834E3" w:rsidP="00E87951">
      <w:pPr>
        <w:pStyle w:val="13"/>
        <w:shd w:val="clear" w:color="auto" w:fill="auto"/>
        <w:spacing w:before="0" w:line="276" w:lineRule="auto"/>
        <w:ind w:left="20" w:right="20" w:firstLine="700"/>
        <w:rPr>
          <w:sz w:val="28"/>
          <w:szCs w:val="28"/>
        </w:rPr>
      </w:pPr>
      <w:r w:rsidRPr="00E87951">
        <w:rPr>
          <w:sz w:val="28"/>
          <w:szCs w:val="28"/>
        </w:rPr>
        <w:t>Автомобильные дороги имеют стратегическое значение для</w:t>
      </w:r>
      <w:r w:rsidR="0082760B">
        <w:rPr>
          <w:sz w:val="28"/>
          <w:szCs w:val="28"/>
        </w:rPr>
        <w:t xml:space="preserve"> с</w:t>
      </w:r>
      <w:r w:rsidR="00A1782A">
        <w:rPr>
          <w:sz w:val="28"/>
          <w:szCs w:val="28"/>
        </w:rPr>
        <w:t>ельского поселения «Деревня Михеево</w:t>
      </w:r>
      <w:r w:rsidR="0082760B">
        <w:rPr>
          <w:sz w:val="28"/>
          <w:szCs w:val="28"/>
        </w:rPr>
        <w:t>»</w:t>
      </w:r>
      <w:r w:rsidRPr="00E87951">
        <w:rPr>
          <w:sz w:val="28"/>
          <w:szCs w:val="28"/>
        </w:rPr>
        <w:t>. Они связывают территорию поселения с соседними территориями, районным центром, обеспечивают жизнедеятельность муниципального образования, во многом определяют возможности развития поселения, по ним осуществляются автомобильные перевозки грузов и пассажиров. Сеть внутрипоселковых автомобильных дорог обеспечивает мобильность населения и доступ к материальным ресурсам, позволяет расширить производственные возможности экономики за счет снижения транспортных издержек и затрат времени на перевозки.</w:t>
      </w:r>
    </w:p>
    <w:p w:rsidR="00961FBF" w:rsidRPr="00E87951" w:rsidRDefault="00C834E3" w:rsidP="00E87951">
      <w:pPr>
        <w:pStyle w:val="13"/>
        <w:shd w:val="clear" w:color="auto" w:fill="auto"/>
        <w:spacing w:before="0" w:line="276" w:lineRule="auto"/>
        <w:ind w:left="20" w:right="20" w:firstLine="700"/>
        <w:rPr>
          <w:sz w:val="28"/>
          <w:szCs w:val="28"/>
        </w:rPr>
      </w:pPr>
      <w:r w:rsidRPr="00E87951">
        <w:rPr>
          <w:sz w:val="28"/>
          <w:szCs w:val="28"/>
        </w:rPr>
        <w:t>Улично-дорожная сеть</w:t>
      </w:r>
      <w:r w:rsidR="0082760B">
        <w:rPr>
          <w:sz w:val="28"/>
          <w:szCs w:val="28"/>
        </w:rPr>
        <w:t xml:space="preserve"> с</w:t>
      </w:r>
      <w:r w:rsidR="00A1782A">
        <w:rPr>
          <w:sz w:val="28"/>
          <w:szCs w:val="28"/>
        </w:rPr>
        <w:t>ельского поселения «Деревня Михеево</w:t>
      </w:r>
      <w:r w:rsidR="0082760B">
        <w:rPr>
          <w:sz w:val="28"/>
          <w:szCs w:val="28"/>
        </w:rPr>
        <w:t>»</w:t>
      </w:r>
      <w:r w:rsidRPr="00E87951">
        <w:rPr>
          <w:sz w:val="28"/>
          <w:szCs w:val="28"/>
        </w:rPr>
        <w:t xml:space="preserve"> представляет собой сложившуюся сеть улиц и проездов, обеспечивающих внешние и внутренние связи на территории муниципального образования с производственной зоной, с кварталами жилых домов, с общественной зоной.</w:t>
      </w:r>
    </w:p>
    <w:p w:rsidR="00961FBF" w:rsidRPr="00E87951" w:rsidRDefault="00C834E3" w:rsidP="00E87951">
      <w:pPr>
        <w:pStyle w:val="13"/>
        <w:shd w:val="clear" w:color="auto" w:fill="auto"/>
        <w:spacing w:before="0" w:line="276" w:lineRule="auto"/>
        <w:ind w:left="20" w:firstLine="700"/>
        <w:rPr>
          <w:sz w:val="28"/>
          <w:szCs w:val="28"/>
        </w:rPr>
      </w:pPr>
      <w:r w:rsidRPr="00E87951">
        <w:rPr>
          <w:sz w:val="28"/>
          <w:szCs w:val="28"/>
        </w:rPr>
        <w:t>В составе улично-дорожной сети выделены улицы и дороги следующих категорий:</w:t>
      </w:r>
    </w:p>
    <w:p w:rsidR="00961FBF" w:rsidRPr="00E87951" w:rsidRDefault="00C834E3" w:rsidP="00E87951">
      <w:pPr>
        <w:pStyle w:val="13"/>
        <w:numPr>
          <w:ilvl w:val="0"/>
          <w:numId w:val="7"/>
        </w:numPr>
        <w:shd w:val="clear" w:color="auto" w:fill="auto"/>
        <w:tabs>
          <w:tab w:val="left" w:pos="889"/>
        </w:tabs>
        <w:spacing w:before="0" w:line="276" w:lineRule="auto"/>
        <w:ind w:left="20" w:right="20" w:firstLine="700"/>
        <w:rPr>
          <w:sz w:val="28"/>
          <w:szCs w:val="28"/>
        </w:rPr>
      </w:pPr>
      <w:r w:rsidRPr="00E87951">
        <w:rPr>
          <w:sz w:val="28"/>
          <w:szCs w:val="28"/>
        </w:rPr>
        <w:t>поселковые дороги, по которым осуществляется транспортная связь населенного пункта с внешними дорогами;</w:t>
      </w:r>
    </w:p>
    <w:p w:rsidR="00961FBF" w:rsidRPr="00E87951" w:rsidRDefault="00C834E3" w:rsidP="00E87951">
      <w:pPr>
        <w:pStyle w:val="13"/>
        <w:numPr>
          <w:ilvl w:val="0"/>
          <w:numId w:val="7"/>
        </w:numPr>
        <w:shd w:val="clear" w:color="auto" w:fill="auto"/>
        <w:tabs>
          <w:tab w:val="left" w:pos="956"/>
        </w:tabs>
        <w:spacing w:before="0" w:line="276" w:lineRule="auto"/>
        <w:ind w:left="20" w:right="20" w:firstLine="700"/>
        <w:rPr>
          <w:sz w:val="28"/>
          <w:szCs w:val="28"/>
        </w:rPr>
      </w:pPr>
      <w:r w:rsidRPr="00E87951">
        <w:rPr>
          <w:sz w:val="28"/>
          <w:szCs w:val="28"/>
        </w:rPr>
        <w:lastRenderedPageBreak/>
        <w:t>главные улицы, обеспечивающие связь жилых территорий с общественным центром;</w:t>
      </w:r>
    </w:p>
    <w:p w:rsidR="00961FBF" w:rsidRPr="00E87951" w:rsidRDefault="00C834E3" w:rsidP="00E87951">
      <w:pPr>
        <w:pStyle w:val="13"/>
        <w:numPr>
          <w:ilvl w:val="0"/>
          <w:numId w:val="7"/>
        </w:numPr>
        <w:shd w:val="clear" w:color="auto" w:fill="auto"/>
        <w:tabs>
          <w:tab w:val="left" w:pos="951"/>
        </w:tabs>
        <w:spacing w:before="0" w:line="276" w:lineRule="auto"/>
        <w:ind w:left="20" w:right="20" w:firstLine="700"/>
        <w:rPr>
          <w:sz w:val="28"/>
          <w:szCs w:val="28"/>
        </w:rPr>
      </w:pPr>
      <w:r w:rsidRPr="00E87951">
        <w:rPr>
          <w:sz w:val="28"/>
          <w:szCs w:val="28"/>
        </w:rPr>
        <w:t>улицы в жилой застройке (жилые улицы). По этим улицам осуществляется транспортная связь внутри жилых территорий и с главными улицами;</w:t>
      </w:r>
    </w:p>
    <w:p w:rsidR="00961FBF" w:rsidRPr="00E87951" w:rsidRDefault="00C834E3" w:rsidP="00E87951">
      <w:pPr>
        <w:pStyle w:val="13"/>
        <w:numPr>
          <w:ilvl w:val="0"/>
          <w:numId w:val="7"/>
        </w:numPr>
        <w:shd w:val="clear" w:color="auto" w:fill="auto"/>
        <w:tabs>
          <w:tab w:val="left" w:pos="999"/>
        </w:tabs>
        <w:spacing w:before="0" w:line="276" w:lineRule="auto"/>
        <w:ind w:left="20" w:right="20" w:firstLine="700"/>
        <w:rPr>
          <w:sz w:val="28"/>
          <w:szCs w:val="28"/>
        </w:rPr>
      </w:pPr>
      <w:r w:rsidRPr="00E87951">
        <w:rPr>
          <w:sz w:val="28"/>
          <w:szCs w:val="28"/>
        </w:rPr>
        <w:t>пешеходные улицы - по ним осуществляется связь с учреждениями и предприятиями обслуживания, в том числе в пределах общественного центра.</w:t>
      </w:r>
    </w:p>
    <w:p w:rsidR="00961FBF" w:rsidRPr="00E87951" w:rsidRDefault="00C834E3" w:rsidP="00E87951">
      <w:pPr>
        <w:pStyle w:val="13"/>
        <w:shd w:val="clear" w:color="auto" w:fill="auto"/>
        <w:spacing w:before="0" w:line="276" w:lineRule="auto"/>
        <w:ind w:left="20" w:right="20" w:firstLine="700"/>
        <w:rPr>
          <w:sz w:val="28"/>
          <w:szCs w:val="28"/>
        </w:rPr>
      </w:pPr>
      <w:r w:rsidRPr="00E87951">
        <w:rPr>
          <w:sz w:val="28"/>
          <w:szCs w:val="28"/>
        </w:rPr>
        <w:t xml:space="preserve">Необходимо усовершенствовать существующее </w:t>
      </w:r>
      <w:r w:rsidR="0082760B">
        <w:rPr>
          <w:sz w:val="28"/>
          <w:szCs w:val="28"/>
        </w:rPr>
        <w:t>покрытие улиц в застройке сельского поселения</w:t>
      </w:r>
      <w:r w:rsidRPr="00E87951">
        <w:rPr>
          <w:sz w:val="28"/>
          <w:szCs w:val="28"/>
        </w:rPr>
        <w:t xml:space="preserve"> с устройством тротуаров из тротуарной плитки в районе общественного центра.</w:t>
      </w:r>
    </w:p>
    <w:p w:rsidR="00961FBF" w:rsidRPr="00E87951" w:rsidRDefault="00C834E3" w:rsidP="00E87951">
      <w:pPr>
        <w:pStyle w:val="13"/>
        <w:shd w:val="clear" w:color="auto" w:fill="auto"/>
        <w:spacing w:before="0" w:line="276" w:lineRule="auto"/>
        <w:ind w:left="20" w:right="20" w:firstLine="700"/>
        <w:rPr>
          <w:sz w:val="28"/>
          <w:szCs w:val="28"/>
        </w:rPr>
      </w:pPr>
      <w:r w:rsidRPr="00E87951">
        <w:rPr>
          <w:sz w:val="28"/>
          <w:szCs w:val="28"/>
        </w:rPr>
        <w:t>Общес</w:t>
      </w:r>
      <w:r w:rsidR="00A1782A">
        <w:rPr>
          <w:sz w:val="28"/>
          <w:szCs w:val="28"/>
        </w:rPr>
        <w:t>твенная зона в д.Михеево</w:t>
      </w:r>
      <w:r w:rsidR="00D974E6">
        <w:rPr>
          <w:sz w:val="28"/>
          <w:szCs w:val="28"/>
        </w:rPr>
        <w:t xml:space="preserve"> размещена по улице Калужская</w:t>
      </w:r>
      <w:r w:rsidRPr="00E87951">
        <w:rPr>
          <w:sz w:val="28"/>
          <w:szCs w:val="28"/>
        </w:rPr>
        <w:t xml:space="preserve">, включает общественный центр с административными и </w:t>
      </w:r>
      <w:r w:rsidR="0082760B">
        <w:rPr>
          <w:sz w:val="28"/>
          <w:szCs w:val="28"/>
        </w:rPr>
        <w:t xml:space="preserve">общественными зданиями, </w:t>
      </w:r>
      <w:r w:rsidRPr="00E87951">
        <w:rPr>
          <w:sz w:val="28"/>
          <w:szCs w:val="28"/>
        </w:rPr>
        <w:t xml:space="preserve"> амбулаторией.</w:t>
      </w:r>
    </w:p>
    <w:p w:rsidR="00663611" w:rsidRPr="0082760B" w:rsidRDefault="00C834E3" w:rsidP="0082760B">
      <w:pPr>
        <w:pStyle w:val="13"/>
        <w:shd w:val="clear" w:color="auto" w:fill="auto"/>
        <w:spacing w:before="0" w:line="276" w:lineRule="auto"/>
        <w:ind w:left="20" w:right="20" w:firstLine="700"/>
        <w:rPr>
          <w:sz w:val="28"/>
          <w:szCs w:val="28"/>
        </w:rPr>
      </w:pPr>
      <w:r w:rsidRPr="00E87951">
        <w:rPr>
          <w:sz w:val="28"/>
          <w:szCs w:val="28"/>
        </w:rPr>
        <w:t xml:space="preserve">На сегодняшний день большая часть основных улиц и </w:t>
      </w:r>
      <w:r w:rsidR="0082760B">
        <w:rPr>
          <w:sz w:val="28"/>
          <w:szCs w:val="28"/>
        </w:rPr>
        <w:t>дорог с</w:t>
      </w:r>
      <w:r w:rsidR="00A1782A">
        <w:rPr>
          <w:sz w:val="28"/>
          <w:szCs w:val="28"/>
        </w:rPr>
        <w:t>ельского поселения «Деревня Михеево</w:t>
      </w:r>
      <w:r w:rsidR="0082760B">
        <w:rPr>
          <w:sz w:val="28"/>
          <w:szCs w:val="28"/>
        </w:rPr>
        <w:t>»</w:t>
      </w:r>
      <w:r w:rsidRPr="00E87951">
        <w:rPr>
          <w:sz w:val="28"/>
          <w:szCs w:val="28"/>
        </w:rPr>
        <w:t xml:space="preserve"> выполнена в капитальном исполнении (асфальтобетонное). Основные показатели по существующей улично-дорожной сети</w:t>
      </w:r>
      <w:r w:rsidR="0082760B">
        <w:rPr>
          <w:sz w:val="28"/>
          <w:szCs w:val="28"/>
        </w:rPr>
        <w:t xml:space="preserve"> с</w:t>
      </w:r>
      <w:r w:rsidR="00A1782A">
        <w:rPr>
          <w:sz w:val="28"/>
          <w:szCs w:val="28"/>
        </w:rPr>
        <w:t>ельского поселения «Деревня Михеево</w:t>
      </w:r>
      <w:r w:rsidR="0082760B">
        <w:rPr>
          <w:sz w:val="28"/>
          <w:szCs w:val="28"/>
        </w:rPr>
        <w:t>»</w:t>
      </w:r>
      <w:r w:rsidRPr="00E87951">
        <w:rPr>
          <w:sz w:val="28"/>
          <w:szCs w:val="28"/>
        </w:rPr>
        <w:t xml:space="preserve"> сведены в таблице 2.</w:t>
      </w:r>
      <w:r w:rsidR="00663611" w:rsidRPr="00663611">
        <w:t xml:space="preserve"> </w:t>
      </w:r>
    </w:p>
    <w:p w:rsidR="00961FBF" w:rsidRDefault="00663611" w:rsidP="00826FDB">
      <w:pPr>
        <w:pStyle w:val="aa"/>
        <w:shd w:val="clear" w:color="auto" w:fill="auto"/>
        <w:spacing w:before="240" w:line="360" w:lineRule="exact"/>
        <w:ind w:firstLine="426"/>
        <w:jc w:val="both"/>
        <w:rPr>
          <w:sz w:val="28"/>
          <w:szCs w:val="28"/>
        </w:rPr>
      </w:pPr>
      <w:r w:rsidRPr="00826FDB">
        <w:rPr>
          <w:sz w:val="28"/>
          <w:szCs w:val="28"/>
        </w:rPr>
        <w:t>Таблица 2 - Общая характеристика улично-дорожной</w:t>
      </w:r>
      <w:r w:rsidR="0082760B">
        <w:rPr>
          <w:sz w:val="28"/>
          <w:szCs w:val="28"/>
        </w:rPr>
        <w:t xml:space="preserve"> сети с</w:t>
      </w:r>
      <w:r w:rsidR="00A1782A">
        <w:rPr>
          <w:sz w:val="28"/>
          <w:szCs w:val="28"/>
        </w:rPr>
        <w:t>ельского поселения «Деревня Михеево</w:t>
      </w:r>
      <w:r w:rsidR="0082760B">
        <w:rPr>
          <w:sz w:val="28"/>
          <w:szCs w:val="28"/>
        </w:rPr>
        <w:t>»</w:t>
      </w:r>
    </w:p>
    <w:tbl>
      <w:tblPr>
        <w:tblW w:w="0" w:type="auto"/>
        <w:tblLayout w:type="fixed"/>
        <w:tblCellMar>
          <w:left w:w="10" w:type="dxa"/>
          <w:right w:w="10" w:type="dxa"/>
        </w:tblCellMar>
        <w:tblLook w:val="04A0"/>
      </w:tblPr>
      <w:tblGrid>
        <w:gridCol w:w="6531"/>
        <w:gridCol w:w="1701"/>
        <w:gridCol w:w="764"/>
      </w:tblGrid>
      <w:tr w:rsidR="00663611" w:rsidRPr="00826FDB" w:rsidTr="00826FDB">
        <w:trPr>
          <w:trHeight w:val="501"/>
        </w:trPr>
        <w:tc>
          <w:tcPr>
            <w:tcW w:w="6531" w:type="dxa"/>
            <w:tcBorders>
              <w:top w:val="single" w:sz="4" w:space="0" w:color="auto"/>
              <w:left w:val="single" w:sz="4" w:space="0" w:color="auto"/>
              <w:bottom w:val="single" w:sz="4" w:space="0" w:color="auto"/>
              <w:right w:val="single" w:sz="4" w:space="0" w:color="auto"/>
            </w:tcBorders>
            <w:shd w:val="clear" w:color="auto" w:fill="FFFFFF"/>
          </w:tcPr>
          <w:p w:rsidR="00663611" w:rsidRPr="00826FDB" w:rsidRDefault="00663611" w:rsidP="00826FDB">
            <w:pPr>
              <w:pStyle w:val="13"/>
              <w:shd w:val="clear" w:color="auto" w:fill="auto"/>
              <w:spacing w:before="0" w:line="240" w:lineRule="auto"/>
              <w:ind w:left="142" w:right="132" w:firstLine="284"/>
              <w:jc w:val="left"/>
              <w:rPr>
                <w:sz w:val="24"/>
                <w:szCs w:val="24"/>
              </w:rPr>
            </w:pPr>
            <w:r w:rsidRPr="00826FDB">
              <w:rPr>
                <w:sz w:val="24"/>
                <w:szCs w:val="24"/>
              </w:rPr>
              <w:t>Показатели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63611" w:rsidRPr="00826FDB" w:rsidRDefault="00663611" w:rsidP="00826FDB">
            <w:pPr>
              <w:pStyle w:val="13"/>
              <w:shd w:val="clear" w:color="auto" w:fill="auto"/>
              <w:spacing w:before="0" w:line="350" w:lineRule="exact"/>
              <w:ind w:left="180" w:firstLine="280"/>
              <w:jc w:val="left"/>
              <w:rPr>
                <w:sz w:val="24"/>
                <w:szCs w:val="24"/>
              </w:rPr>
            </w:pPr>
            <w:r w:rsidRPr="00826FDB">
              <w:rPr>
                <w:sz w:val="24"/>
                <w:szCs w:val="24"/>
              </w:rPr>
              <w:t xml:space="preserve">Ед. </w:t>
            </w:r>
            <w:r w:rsidR="00826FDB">
              <w:rPr>
                <w:sz w:val="24"/>
                <w:szCs w:val="24"/>
              </w:rPr>
              <w:t>изм.</w:t>
            </w:r>
          </w:p>
        </w:tc>
        <w:tc>
          <w:tcPr>
            <w:tcW w:w="764" w:type="dxa"/>
            <w:tcBorders>
              <w:top w:val="single" w:sz="4" w:space="0" w:color="auto"/>
              <w:left w:val="single" w:sz="4" w:space="0" w:color="auto"/>
              <w:bottom w:val="single" w:sz="4" w:space="0" w:color="auto"/>
              <w:right w:val="single" w:sz="4" w:space="0" w:color="auto"/>
            </w:tcBorders>
            <w:shd w:val="clear" w:color="auto" w:fill="FFFFFF"/>
          </w:tcPr>
          <w:p w:rsidR="00663611" w:rsidRPr="00826FDB" w:rsidRDefault="00663611" w:rsidP="00663611">
            <w:pPr>
              <w:pStyle w:val="13"/>
              <w:shd w:val="clear" w:color="auto" w:fill="auto"/>
              <w:spacing w:before="0" w:line="240" w:lineRule="auto"/>
              <w:ind w:left="40"/>
              <w:jc w:val="left"/>
              <w:rPr>
                <w:sz w:val="24"/>
                <w:szCs w:val="24"/>
              </w:rPr>
            </w:pPr>
            <w:r w:rsidRPr="00826FDB">
              <w:rPr>
                <w:sz w:val="24"/>
                <w:szCs w:val="24"/>
              </w:rPr>
              <w:t>2015</w:t>
            </w:r>
          </w:p>
        </w:tc>
      </w:tr>
      <w:tr w:rsidR="00663611" w:rsidRPr="00826FDB" w:rsidTr="00826FDB">
        <w:trPr>
          <w:trHeight w:val="365"/>
        </w:trPr>
        <w:tc>
          <w:tcPr>
            <w:tcW w:w="6531" w:type="dxa"/>
            <w:tcBorders>
              <w:top w:val="single" w:sz="4" w:space="0" w:color="auto"/>
              <w:left w:val="single" w:sz="4" w:space="0" w:color="auto"/>
              <w:right w:val="single" w:sz="4" w:space="0" w:color="auto"/>
            </w:tcBorders>
            <w:shd w:val="clear" w:color="auto" w:fill="FFFFFF"/>
          </w:tcPr>
          <w:p w:rsidR="00663611" w:rsidRPr="00826FDB" w:rsidRDefault="00663611" w:rsidP="00826FDB">
            <w:pPr>
              <w:pStyle w:val="13"/>
              <w:shd w:val="clear" w:color="auto" w:fill="auto"/>
              <w:spacing w:before="0" w:line="240" w:lineRule="auto"/>
              <w:ind w:left="142" w:right="132" w:firstLine="284"/>
              <w:rPr>
                <w:sz w:val="24"/>
                <w:szCs w:val="24"/>
              </w:rPr>
            </w:pPr>
            <w:r w:rsidRPr="00826FDB">
              <w:rPr>
                <w:sz w:val="24"/>
                <w:szCs w:val="24"/>
              </w:rPr>
              <w:t>Протяженность автодорог общего пользования местного значения,</w:t>
            </w:r>
          </w:p>
        </w:tc>
        <w:tc>
          <w:tcPr>
            <w:tcW w:w="1701" w:type="dxa"/>
            <w:tcBorders>
              <w:top w:val="single" w:sz="4" w:space="0" w:color="auto"/>
              <w:left w:val="single" w:sz="4" w:space="0" w:color="auto"/>
              <w:right w:val="single" w:sz="4" w:space="0" w:color="auto"/>
            </w:tcBorders>
            <w:shd w:val="clear" w:color="auto" w:fill="FFFFFF"/>
          </w:tcPr>
          <w:p w:rsidR="00663611" w:rsidRPr="00826FDB" w:rsidRDefault="00663611" w:rsidP="00826FDB">
            <w:pPr>
              <w:ind w:left="180" w:firstLine="280"/>
              <w:rPr>
                <w:rFonts w:ascii="Times New Roman" w:hAnsi="Times New Roman" w:cs="Times New Roman"/>
              </w:rPr>
            </w:pPr>
          </w:p>
        </w:tc>
        <w:tc>
          <w:tcPr>
            <w:tcW w:w="764" w:type="dxa"/>
            <w:tcBorders>
              <w:top w:val="single" w:sz="4" w:space="0" w:color="auto"/>
              <w:left w:val="single" w:sz="4" w:space="0" w:color="auto"/>
              <w:right w:val="single" w:sz="4" w:space="0" w:color="auto"/>
            </w:tcBorders>
            <w:shd w:val="clear" w:color="auto" w:fill="FFFFFF"/>
          </w:tcPr>
          <w:p w:rsidR="00663611" w:rsidRPr="00826FDB" w:rsidRDefault="00663611" w:rsidP="00663611">
            <w:pPr>
              <w:rPr>
                <w:rFonts w:ascii="Times New Roman" w:hAnsi="Times New Roman" w:cs="Times New Roman"/>
              </w:rPr>
            </w:pPr>
          </w:p>
        </w:tc>
      </w:tr>
      <w:tr w:rsidR="00663611" w:rsidRPr="00826FDB" w:rsidTr="00826FDB">
        <w:trPr>
          <w:trHeight w:val="384"/>
        </w:trPr>
        <w:tc>
          <w:tcPr>
            <w:tcW w:w="6531" w:type="dxa"/>
            <w:tcBorders>
              <w:left w:val="single" w:sz="4" w:space="0" w:color="auto"/>
              <w:right w:val="single" w:sz="4" w:space="0" w:color="auto"/>
            </w:tcBorders>
            <w:shd w:val="clear" w:color="auto" w:fill="FFFFFF"/>
          </w:tcPr>
          <w:p w:rsidR="00663611" w:rsidRPr="00826FDB" w:rsidRDefault="00663611" w:rsidP="00826FDB">
            <w:pPr>
              <w:pStyle w:val="13"/>
              <w:shd w:val="clear" w:color="auto" w:fill="auto"/>
              <w:spacing w:before="0" w:line="240" w:lineRule="auto"/>
              <w:ind w:left="142" w:right="132" w:firstLine="284"/>
              <w:rPr>
                <w:sz w:val="24"/>
                <w:szCs w:val="24"/>
              </w:rPr>
            </w:pPr>
            <w:r w:rsidRPr="00826FDB">
              <w:rPr>
                <w:sz w:val="24"/>
                <w:szCs w:val="24"/>
              </w:rPr>
              <w:t>находящих</w:t>
            </w:r>
            <w:r w:rsidR="00CE0A74">
              <w:rPr>
                <w:sz w:val="24"/>
                <w:szCs w:val="24"/>
              </w:rPr>
              <w:t>ся в собственности муниципального образования</w:t>
            </w:r>
            <w:r w:rsidRPr="00826FDB">
              <w:rPr>
                <w:sz w:val="24"/>
                <w:szCs w:val="24"/>
              </w:rPr>
              <w:t xml:space="preserve"> на</w:t>
            </w:r>
          </w:p>
        </w:tc>
        <w:tc>
          <w:tcPr>
            <w:tcW w:w="1701" w:type="dxa"/>
            <w:tcBorders>
              <w:left w:val="single" w:sz="4" w:space="0" w:color="auto"/>
              <w:right w:val="single" w:sz="4" w:space="0" w:color="auto"/>
            </w:tcBorders>
            <w:shd w:val="clear" w:color="auto" w:fill="FFFFFF"/>
          </w:tcPr>
          <w:p w:rsidR="00663611" w:rsidRPr="00826FDB" w:rsidRDefault="00663611" w:rsidP="00826FDB">
            <w:pPr>
              <w:ind w:left="180" w:firstLine="280"/>
              <w:rPr>
                <w:rFonts w:ascii="Times New Roman" w:hAnsi="Times New Roman" w:cs="Times New Roman"/>
              </w:rPr>
            </w:pPr>
          </w:p>
        </w:tc>
        <w:tc>
          <w:tcPr>
            <w:tcW w:w="764" w:type="dxa"/>
            <w:tcBorders>
              <w:left w:val="single" w:sz="4" w:space="0" w:color="auto"/>
              <w:right w:val="single" w:sz="4" w:space="0" w:color="auto"/>
            </w:tcBorders>
            <w:shd w:val="clear" w:color="auto" w:fill="FFFFFF"/>
          </w:tcPr>
          <w:p w:rsidR="00663611" w:rsidRPr="00826FDB" w:rsidRDefault="00663611" w:rsidP="00663611">
            <w:pPr>
              <w:rPr>
                <w:rFonts w:ascii="Times New Roman" w:hAnsi="Times New Roman" w:cs="Times New Roman"/>
              </w:rPr>
            </w:pPr>
          </w:p>
        </w:tc>
      </w:tr>
      <w:tr w:rsidR="00663611" w:rsidRPr="00826FDB" w:rsidTr="00826FDB">
        <w:trPr>
          <w:trHeight w:val="379"/>
        </w:trPr>
        <w:tc>
          <w:tcPr>
            <w:tcW w:w="6531" w:type="dxa"/>
            <w:tcBorders>
              <w:left w:val="single" w:sz="4" w:space="0" w:color="auto"/>
              <w:bottom w:val="single" w:sz="4" w:space="0" w:color="auto"/>
              <w:right w:val="single" w:sz="4" w:space="0" w:color="auto"/>
            </w:tcBorders>
            <w:shd w:val="clear" w:color="auto" w:fill="FFFFFF"/>
          </w:tcPr>
          <w:p w:rsidR="00663611" w:rsidRPr="00826FDB" w:rsidRDefault="00663611" w:rsidP="00826FDB">
            <w:pPr>
              <w:pStyle w:val="13"/>
              <w:shd w:val="clear" w:color="auto" w:fill="auto"/>
              <w:spacing w:before="0" w:line="240" w:lineRule="auto"/>
              <w:ind w:left="142" w:right="132" w:firstLine="284"/>
              <w:rPr>
                <w:sz w:val="24"/>
                <w:szCs w:val="24"/>
              </w:rPr>
            </w:pPr>
            <w:r w:rsidRPr="00826FDB">
              <w:rPr>
                <w:sz w:val="24"/>
                <w:szCs w:val="24"/>
              </w:rPr>
              <w:t>начало года</w:t>
            </w:r>
          </w:p>
        </w:tc>
        <w:tc>
          <w:tcPr>
            <w:tcW w:w="1701" w:type="dxa"/>
            <w:tcBorders>
              <w:left w:val="single" w:sz="4" w:space="0" w:color="auto"/>
              <w:bottom w:val="single" w:sz="4" w:space="0" w:color="auto"/>
              <w:right w:val="single" w:sz="4" w:space="0" w:color="auto"/>
            </w:tcBorders>
            <w:shd w:val="clear" w:color="auto" w:fill="FFFFFF"/>
          </w:tcPr>
          <w:p w:rsidR="00663611" w:rsidRPr="00826FDB" w:rsidRDefault="00663611" w:rsidP="00826FDB">
            <w:pPr>
              <w:ind w:left="180" w:firstLine="280"/>
              <w:rPr>
                <w:rFonts w:ascii="Times New Roman" w:hAnsi="Times New Roman" w:cs="Times New Roman"/>
              </w:rPr>
            </w:pPr>
          </w:p>
        </w:tc>
        <w:tc>
          <w:tcPr>
            <w:tcW w:w="764" w:type="dxa"/>
            <w:tcBorders>
              <w:left w:val="single" w:sz="4" w:space="0" w:color="auto"/>
              <w:bottom w:val="single" w:sz="4" w:space="0" w:color="auto"/>
              <w:right w:val="single" w:sz="4" w:space="0" w:color="auto"/>
            </w:tcBorders>
            <w:shd w:val="clear" w:color="auto" w:fill="FFFFFF"/>
          </w:tcPr>
          <w:p w:rsidR="00663611" w:rsidRPr="00826FDB" w:rsidRDefault="00663611" w:rsidP="00663611">
            <w:pPr>
              <w:rPr>
                <w:rFonts w:ascii="Times New Roman" w:hAnsi="Times New Roman" w:cs="Times New Roman"/>
              </w:rPr>
            </w:pPr>
          </w:p>
        </w:tc>
      </w:tr>
      <w:tr w:rsidR="00663611" w:rsidRPr="00826FDB" w:rsidTr="00826FDB">
        <w:trPr>
          <w:trHeight w:val="408"/>
        </w:trPr>
        <w:tc>
          <w:tcPr>
            <w:tcW w:w="6531" w:type="dxa"/>
            <w:tcBorders>
              <w:top w:val="single" w:sz="4" w:space="0" w:color="auto"/>
              <w:left w:val="single" w:sz="4" w:space="0" w:color="auto"/>
              <w:bottom w:val="single" w:sz="4" w:space="0" w:color="auto"/>
              <w:right w:val="single" w:sz="4" w:space="0" w:color="auto"/>
            </w:tcBorders>
            <w:shd w:val="clear" w:color="auto" w:fill="FFFFFF"/>
          </w:tcPr>
          <w:p w:rsidR="00663611" w:rsidRPr="00826FDB" w:rsidRDefault="00663611" w:rsidP="00826FDB">
            <w:pPr>
              <w:pStyle w:val="13"/>
              <w:shd w:val="clear" w:color="auto" w:fill="auto"/>
              <w:spacing w:before="0" w:line="240" w:lineRule="auto"/>
              <w:ind w:left="142" w:right="132" w:firstLine="284"/>
              <w:rPr>
                <w:sz w:val="24"/>
                <w:szCs w:val="24"/>
              </w:rPr>
            </w:pPr>
            <w:r w:rsidRPr="00826FDB">
              <w:rPr>
                <w:sz w:val="24"/>
                <w:szCs w:val="24"/>
              </w:rPr>
              <w:t>всего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63611" w:rsidRPr="00826FDB" w:rsidRDefault="00663611" w:rsidP="00826FDB">
            <w:pPr>
              <w:pStyle w:val="13"/>
              <w:shd w:val="clear" w:color="auto" w:fill="auto"/>
              <w:spacing w:before="0" w:line="240" w:lineRule="auto"/>
              <w:ind w:left="180" w:firstLine="280"/>
              <w:rPr>
                <w:sz w:val="24"/>
                <w:szCs w:val="24"/>
              </w:rPr>
            </w:pPr>
            <w:r w:rsidRPr="00826FDB">
              <w:rPr>
                <w:sz w:val="24"/>
                <w:szCs w:val="24"/>
              </w:rPr>
              <w:t>километр</w:t>
            </w:r>
          </w:p>
        </w:tc>
        <w:tc>
          <w:tcPr>
            <w:tcW w:w="764" w:type="dxa"/>
            <w:tcBorders>
              <w:top w:val="single" w:sz="4" w:space="0" w:color="auto"/>
              <w:left w:val="single" w:sz="4" w:space="0" w:color="auto"/>
              <w:bottom w:val="single" w:sz="4" w:space="0" w:color="auto"/>
              <w:right w:val="single" w:sz="4" w:space="0" w:color="auto"/>
            </w:tcBorders>
            <w:shd w:val="clear" w:color="auto" w:fill="FFFFFF"/>
          </w:tcPr>
          <w:p w:rsidR="00663611" w:rsidRPr="00826FDB" w:rsidRDefault="00CA73EF" w:rsidP="00663611">
            <w:pPr>
              <w:pStyle w:val="13"/>
              <w:shd w:val="clear" w:color="auto" w:fill="auto"/>
              <w:spacing w:before="0" w:line="240" w:lineRule="auto"/>
              <w:ind w:left="40"/>
              <w:jc w:val="left"/>
              <w:rPr>
                <w:sz w:val="24"/>
                <w:szCs w:val="24"/>
              </w:rPr>
            </w:pPr>
            <w:r>
              <w:rPr>
                <w:sz w:val="24"/>
                <w:szCs w:val="24"/>
              </w:rPr>
              <w:t>9</w:t>
            </w:r>
            <w:r w:rsidR="0082760B">
              <w:rPr>
                <w:sz w:val="24"/>
                <w:szCs w:val="24"/>
              </w:rPr>
              <w:t>,</w:t>
            </w:r>
            <w:r>
              <w:rPr>
                <w:sz w:val="24"/>
                <w:szCs w:val="24"/>
              </w:rPr>
              <w:t>338</w:t>
            </w:r>
          </w:p>
        </w:tc>
      </w:tr>
      <w:tr w:rsidR="00663611" w:rsidRPr="00826FDB" w:rsidTr="00826FDB">
        <w:trPr>
          <w:trHeight w:val="408"/>
        </w:trPr>
        <w:tc>
          <w:tcPr>
            <w:tcW w:w="6531" w:type="dxa"/>
            <w:tcBorders>
              <w:top w:val="single" w:sz="4" w:space="0" w:color="auto"/>
              <w:left w:val="single" w:sz="4" w:space="0" w:color="auto"/>
              <w:bottom w:val="single" w:sz="4" w:space="0" w:color="auto"/>
              <w:right w:val="single" w:sz="4" w:space="0" w:color="auto"/>
            </w:tcBorders>
            <w:shd w:val="clear" w:color="auto" w:fill="FFFFFF"/>
          </w:tcPr>
          <w:p w:rsidR="00663611" w:rsidRPr="00826FDB" w:rsidRDefault="00663611" w:rsidP="00826FDB">
            <w:pPr>
              <w:pStyle w:val="13"/>
              <w:shd w:val="clear" w:color="auto" w:fill="auto"/>
              <w:spacing w:before="0" w:line="240" w:lineRule="auto"/>
              <w:ind w:left="142" w:right="132" w:firstLine="284"/>
              <w:rPr>
                <w:sz w:val="24"/>
                <w:szCs w:val="24"/>
              </w:rPr>
            </w:pPr>
            <w:r w:rsidRPr="00826FDB">
              <w:rPr>
                <w:sz w:val="24"/>
                <w:szCs w:val="24"/>
              </w:rPr>
              <w:t>с твердым покрытием</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63611" w:rsidRPr="00826FDB" w:rsidRDefault="00663611" w:rsidP="00826FDB">
            <w:pPr>
              <w:pStyle w:val="13"/>
              <w:shd w:val="clear" w:color="auto" w:fill="auto"/>
              <w:spacing w:before="0" w:line="240" w:lineRule="auto"/>
              <w:ind w:left="180" w:firstLine="280"/>
              <w:rPr>
                <w:sz w:val="24"/>
                <w:szCs w:val="24"/>
              </w:rPr>
            </w:pPr>
            <w:r w:rsidRPr="00826FDB">
              <w:rPr>
                <w:sz w:val="24"/>
                <w:szCs w:val="24"/>
              </w:rPr>
              <w:t>километр</w:t>
            </w:r>
          </w:p>
        </w:tc>
        <w:tc>
          <w:tcPr>
            <w:tcW w:w="764" w:type="dxa"/>
            <w:tcBorders>
              <w:top w:val="single" w:sz="4" w:space="0" w:color="auto"/>
              <w:left w:val="single" w:sz="4" w:space="0" w:color="auto"/>
              <w:bottom w:val="single" w:sz="4" w:space="0" w:color="auto"/>
              <w:right w:val="single" w:sz="4" w:space="0" w:color="auto"/>
            </w:tcBorders>
            <w:shd w:val="clear" w:color="auto" w:fill="FFFFFF"/>
          </w:tcPr>
          <w:p w:rsidR="00663611" w:rsidRPr="00826FDB" w:rsidRDefault="00CA73EF" w:rsidP="00663611">
            <w:pPr>
              <w:pStyle w:val="13"/>
              <w:shd w:val="clear" w:color="auto" w:fill="auto"/>
              <w:spacing w:before="0" w:line="240" w:lineRule="auto"/>
              <w:ind w:left="40"/>
              <w:jc w:val="left"/>
              <w:rPr>
                <w:sz w:val="24"/>
                <w:szCs w:val="24"/>
              </w:rPr>
            </w:pPr>
            <w:r>
              <w:rPr>
                <w:sz w:val="24"/>
                <w:szCs w:val="24"/>
              </w:rPr>
              <w:t>0</w:t>
            </w:r>
            <w:r w:rsidR="0082760B">
              <w:rPr>
                <w:sz w:val="24"/>
                <w:szCs w:val="24"/>
              </w:rPr>
              <w:t>,</w:t>
            </w:r>
            <w:r>
              <w:rPr>
                <w:sz w:val="24"/>
                <w:szCs w:val="24"/>
              </w:rPr>
              <w:t>7</w:t>
            </w:r>
          </w:p>
        </w:tc>
      </w:tr>
      <w:tr w:rsidR="00663611" w:rsidRPr="00826FDB" w:rsidTr="00826FDB">
        <w:trPr>
          <w:trHeight w:val="370"/>
        </w:trPr>
        <w:tc>
          <w:tcPr>
            <w:tcW w:w="6531" w:type="dxa"/>
            <w:tcBorders>
              <w:top w:val="single" w:sz="4" w:space="0" w:color="auto"/>
              <w:left w:val="single" w:sz="4" w:space="0" w:color="auto"/>
              <w:right w:val="single" w:sz="4" w:space="0" w:color="auto"/>
            </w:tcBorders>
            <w:shd w:val="clear" w:color="auto" w:fill="FFFFFF"/>
          </w:tcPr>
          <w:p w:rsidR="00663611" w:rsidRPr="00826FDB" w:rsidRDefault="00663611" w:rsidP="00826FDB">
            <w:pPr>
              <w:pStyle w:val="13"/>
              <w:shd w:val="clear" w:color="auto" w:fill="auto"/>
              <w:spacing w:before="0" w:line="240" w:lineRule="auto"/>
              <w:ind w:left="142" w:right="132" w:firstLine="284"/>
              <w:rPr>
                <w:sz w:val="24"/>
                <w:szCs w:val="24"/>
              </w:rPr>
            </w:pPr>
            <w:r w:rsidRPr="00826FDB">
              <w:rPr>
                <w:sz w:val="24"/>
                <w:szCs w:val="24"/>
              </w:rPr>
              <w:t>с усовершенствованным покрытием (цементобетонные,</w:t>
            </w:r>
          </w:p>
        </w:tc>
        <w:tc>
          <w:tcPr>
            <w:tcW w:w="1701" w:type="dxa"/>
            <w:tcBorders>
              <w:top w:val="single" w:sz="4" w:space="0" w:color="auto"/>
              <w:left w:val="single" w:sz="4" w:space="0" w:color="auto"/>
              <w:right w:val="single" w:sz="4" w:space="0" w:color="auto"/>
            </w:tcBorders>
            <w:shd w:val="clear" w:color="auto" w:fill="FFFFFF"/>
          </w:tcPr>
          <w:p w:rsidR="00663611" w:rsidRPr="00826FDB" w:rsidRDefault="00663611" w:rsidP="00826FDB">
            <w:pPr>
              <w:ind w:left="180" w:firstLine="280"/>
              <w:rPr>
                <w:rFonts w:ascii="Times New Roman" w:hAnsi="Times New Roman" w:cs="Times New Roman"/>
              </w:rPr>
            </w:pPr>
          </w:p>
        </w:tc>
        <w:tc>
          <w:tcPr>
            <w:tcW w:w="764" w:type="dxa"/>
            <w:tcBorders>
              <w:top w:val="single" w:sz="4" w:space="0" w:color="auto"/>
              <w:left w:val="single" w:sz="4" w:space="0" w:color="auto"/>
              <w:right w:val="single" w:sz="4" w:space="0" w:color="auto"/>
            </w:tcBorders>
            <w:shd w:val="clear" w:color="auto" w:fill="FFFFFF"/>
          </w:tcPr>
          <w:p w:rsidR="00663611" w:rsidRPr="00826FDB" w:rsidRDefault="00663611" w:rsidP="00663611">
            <w:pPr>
              <w:rPr>
                <w:rFonts w:ascii="Times New Roman" w:hAnsi="Times New Roman" w:cs="Times New Roman"/>
              </w:rPr>
            </w:pPr>
          </w:p>
        </w:tc>
      </w:tr>
      <w:tr w:rsidR="00663611" w:rsidRPr="00826FDB" w:rsidTr="00826FDB">
        <w:trPr>
          <w:trHeight w:val="355"/>
        </w:trPr>
        <w:tc>
          <w:tcPr>
            <w:tcW w:w="6531" w:type="dxa"/>
            <w:tcBorders>
              <w:left w:val="single" w:sz="4" w:space="0" w:color="auto"/>
              <w:right w:val="single" w:sz="4" w:space="0" w:color="auto"/>
            </w:tcBorders>
            <w:shd w:val="clear" w:color="auto" w:fill="FFFFFF"/>
          </w:tcPr>
          <w:p w:rsidR="00663611" w:rsidRPr="00826FDB" w:rsidRDefault="00663611" w:rsidP="00826FDB">
            <w:pPr>
              <w:pStyle w:val="13"/>
              <w:shd w:val="clear" w:color="auto" w:fill="auto"/>
              <w:spacing w:before="0" w:line="240" w:lineRule="auto"/>
              <w:ind w:left="142" w:right="132" w:firstLine="284"/>
              <w:rPr>
                <w:sz w:val="24"/>
                <w:szCs w:val="24"/>
              </w:rPr>
            </w:pPr>
            <w:r w:rsidRPr="00826FDB">
              <w:rPr>
                <w:sz w:val="24"/>
                <w:szCs w:val="24"/>
              </w:rPr>
              <w:t>асфальтобетонные и типа асфальтобетона, из щебня и гравия,</w:t>
            </w:r>
          </w:p>
        </w:tc>
        <w:tc>
          <w:tcPr>
            <w:tcW w:w="1701" w:type="dxa"/>
            <w:tcBorders>
              <w:left w:val="single" w:sz="4" w:space="0" w:color="auto"/>
              <w:right w:val="single" w:sz="4" w:space="0" w:color="auto"/>
            </w:tcBorders>
            <w:shd w:val="clear" w:color="auto" w:fill="FFFFFF"/>
          </w:tcPr>
          <w:p w:rsidR="00663611" w:rsidRPr="00826FDB" w:rsidRDefault="00663611" w:rsidP="00826FDB">
            <w:pPr>
              <w:pStyle w:val="13"/>
              <w:shd w:val="clear" w:color="auto" w:fill="auto"/>
              <w:spacing w:before="0" w:line="240" w:lineRule="auto"/>
              <w:ind w:left="180" w:firstLine="280"/>
              <w:rPr>
                <w:sz w:val="24"/>
                <w:szCs w:val="24"/>
              </w:rPr>
            </w:pPr>
            <w:r w:rsidRPr="00826FDB">
              <w:rPr>
                <w:sz w:val="24"/>
                <w:szCs w:val="24"/>
              </w:rPr>
              <w:t>километр</w:t>
            </w:r>
          </w:p>
        </w:tc>
        <w:tc>
          <w:tcPr>
            <w:tcW w:w="764" w:type="dxa"/>
            <w:tcBorders>
              <w:left w:val="single" w:sz="4" w:space="0" w:color="auto"/>
              <w:right w:val="single" w:sz="4" w:space="0" w:color="auto"/>
            </w:tcBorders>
            <w:shd w:val="clear" w:color="auto" w:fill="FFFFFF"/>
          </w:tcPr>
          <w:p w:rsidR="00663611" w:rsidRPr="00826FDB" w:rsidRDefault="00CE0A74" w:rsidP="00663611">
            <w:pPr>
              <w:pStyle w:val="13"/>
              <w:shd w:val="clear" w:color="auto" w:fill="auto"/>
              <w:spacing w:before="0" w:line="240" w:lineRule="auto"/>
              <w:ind w:left="40"/>
              <w:jc w:val="left"/>
              <w:rPr>
                <w:sz w:val="24"/>
                <w:szCs w:val="24"/>
              </w:rPr>
            </w:pPr>
            <w:r>
              <w:rPr>
                <w:sz w:val="24"/>
                <w:szCs w:val="24"/>
              </w:rPr>
              <w:t>1</w:t>
            </w:r>
            <w:r w:rsidR="0082760B">
              <w:rPr>
                <w:sz w:val="24"/>
                <w:szCs w:val="24"/>
              </w:rPr>
              <w:t>,</w:t>
            </w:r>
            <w:r w:rsidR="00CA73EF">
              <w:rPr>
                <w:sz w:val="24"/>
                <w:szCs w:val="24"/>
              </w:rPr>
              <w:t>18</w:t>
            </w:r>
          </w:p>
        </w:tc>
      </w:tr>
      <w:tr w:rsidR="00663611" w:rsidRPr="00826FDB" w:rsidTr="00826FDB">
        <w:trPr>
          <w:trHeight w:val="403"/>
        </w:trPr>
        <w:tc>
          <w:tcPr>
            <w:tcW w:w="6531" w:type="dxa"/>
            <w:tcBorders>
              <w:left w:val="single" w:sz="4" w:space="0" w:color="auto"/>
              <w:bottom w:val="single" w:sz="4" w:space="0" w:color="auto"/>
              <w:right w:val="single" w:sz="4" w:space="0" w:color="auto"/>
            </w:tcBorders>
            <w:shd w:val="clear" w:color="auto" w:fill="FFFFFF"/>
          </w:tcPr>
          <w:p w:rsidR="00663611" w:rsidRPr="00826FDB" w:rsidRDefault="00663611" w:rsidP="00826FDB">
            <w:pPr>
              <w:pStyle w:val="13"/>
              <w:shd w:val="clear" w:color="auto" w:fill="auto"/>
              <w:spacing w:before="0" w:line="240" w:lineRule="auto"/>
              <w:ind w:left="142" w:right="132" w:firstLine="284"/>
              <w:rPr>
                <w:sz w:val="24"/>
                <w:szCs w:val="24"/>
              </w:rPr>
            </w:pPr>
            <w:r w:rsidRPr="00826FDB">
              <w:rPr>
                <w:sz w:val="24"/>
                <w:szCs w:val="24"/>
              </w:rPr>
              <w:t>обработанных вяжущими материалами)</w:t>
            </w:r>
          </w:p>
        </w:tc>
        <w:tc>
          <w:tcPr>
            <w:tcW w:w="1701" w:type="dxa"/>
            <w:tcBorders>
              <w:left w:val="single" w:sz="4" w:space="0" w:color="auto"/>
              <w:bottom w:val="single" w:sz="4" w:space="0" w:color="auto"/>
              <w:right w:val="single" w:sz="4" w:space="0" w:color="auto"/>
            </w:tcBorders>
            <w:shd w:val="clear" w:color="auto" w:fill="FFFFFF"/>
          </w:tcPr>
          <w:p w:rsidR="00663611" w:rsidRPr="00826FDB" w:rsidRDefault="00663611" w:rsidP="00826FDB">
            <w:pPr>
              <w:ind w:left="180" w:firstLine="280"/>
              <w:rPr>
                <w:rFonts w:ascii="Times New Roman" w:hAnsi="Times New Roman" w:cs="Times New Roman"/>
              </w:rPr>
            </w:pPr>
          </w:p>
        </w:tc>
        <w:tc>
          <w:tcPr>
            <w:tcW w:w="764" w:type="dxa"/>
            <w:tcBorders>
              <w:left w:val="single" w:sz="4" w:space="0" w:color="auto"/>
              <w:bottom w:val="single" w:sz="4" w:space="0" w:color="auto"/>
              <w:right w:val="single" w:sz="4" w:space="0" w:color="auto"/>
            </w:tcBorders>
            <w:shd w:val="clear" w:color="auto" w:fill="FFFFFF"/>
          </w:tcPr>
          <w:p w:rsidR="00663611" w:rsidRPr="00826FDB" w:rsidRDefault="00663611" w:rsidP="00663611">
            <w:pPr>
              <w:rPr>
                <w:rFonts w:ascii="Times New Roman" w:hAnsi="Times New Roman" w:cs="Times New Roman"/>
              </w:rPr>
            </w:pPr>
          </w:p>
        </w:tc>
      </w:tr>
      <w:tr w:rsidR="00663611" w:rsidRPr="00826FDB" w:rsidTr="00826FDB">
        <w:trPr>
          <w:trHeight w:val="365"/>
        </w:trPr>
        <w:tc>
          <w:tcPr>
            <w:tcW w:w="6531" w:type="dxa"/>
            <w:tcBorders>
              <w:top w:val="single" w:sz="4" w:space="0" w:color="auto"/>
              <w:left w:val="single" w:sz="4" w:space="0" w:color="auto"/>
              <w:right w:val="single" w:sz="4" w:space="0" w:color="auto"/>
            </w:tcBorders>
            <w:shd w:val="clear" w:color="auto" w:fill="FFFFFF"/>
          </w:tcPr>
          <w:p w:rsidR="00663611" w:rsidRPr="00826FDB" w:rsidRDefault="00663611" w:rsidP="00826FDB">
            <w:pPr>
              <w:pStyle w:val="13"/>
              <w:shd w:val="clear" w:color="auto" w:fill="auto"/>
              <w:spacing w:before="0" w:line="240" w:lineRule="auto"/>
              <w:ind w:left="142" w:right="132" w:firstLine="284"/>
              <w:rPr>
                <w:sz w:val="24"/>
                <w:szCs w:val="24"/>
              </w:rPr>
            </w:pPr>
            <w:r w:rsidRPr="00826FDB">
              <w:rPr>
                <w:sz w:val="24"/>
                <w:szCs w:val="24"/>
              </w:rPr>
              <w:t>Протяженность автодорог общего пользования местного значения,</w:t>
            </w:r>
          </w:p>
        </w:tc>
        <w:tc>
          <w:tcPr>
            <w:tcW w:w="1701" w:type="dxa"/>
            <w:tcBorders>
              <w:top w:val="single" w:sz="4" w:space="0" w:color="auto"/>
              <w:left w:val="single" w:sz="4" w:space="0" w:color="auto"/>
              <w:right w:val="single" w:sz="4" w:space="0" w:color="auto"/>
            </w:tcBorders>
            <w:shd w:val="clear" w:color="auto" w:fill="FFFFFF"/>
          </w:tcPr>
          <w:p w:rsidR="00663611" w:rsidRPr="00826FDB" w:rsidRDefault="00663611" w:rsidP="00826FDB">
            <w:pPr>
              <w:ind w:left="180" w:firstLine="280"/>
              <w:rPr>
                <w:rFonts w:ascii="Times New Roman" w:hAnsi="Times New Roman" w:cs="Times New Roman"/>
              </w:rPr>
            </w:pPr>
          </w:p>
        </w:tc>
        <w:tc>
          <w:tcPr>
            <w:tcW w:w="764" w:type="dxa"/>
            <w:tcBorders>
              <w:top w:val="single" w:sz="4" w:space="0" w:color="auto"/>
              <w:left w:val="single" w:sz="4" w:space="0" w:color="auto"/>
              <w:right w:val="single" w:sz="4" w:space="0" w:color="auto"/>
            </w:tcBorders>
            <w:shd w:val="clear" w:color="auto" w:fill="FFFFFF"/>
          </w:tcPr>
          <w:p w:rsidR="00663611" w:rsidRPr="00826FDB" w:rsidRDefault="00663611" w:rsidP="00663611">
            <w:pPr>
              <w:rPr>
                <w:rFonts w:ascii="Times New Roman" w:hAnsi="Times New Roman" w:cs="Times New Roman"/>
              </w:rPr>
            </w:pPr>
          </w:p>
        </w:tc>
      </w:tr>
      <w:tr w:rsidR="00663611" w:rsidRPr="00826FDB" w:rsidTr="00826FDB">
        <w:trPr>
          <w:trHeight w:val="384"/>
        </w:trPr>
        <w:tc>
          <w:tcPr>
            <w:tcW w:w="6531" w:type="dxa"/>
            <w:tcBorders>
              <w:left w:val="single" w:sz="4" w:space="0" w:color="auto"/>
              <w:right w:val="single" w:sz="4" w:space="0" w:color="auto"/>
            </w:tcBorders>
            <w:shd w:val="clear" w:color="auto" w:fill="FFFFFF"/>
          </w:tcPr>
          <w:p w:rsidR="00663611" w:rsidRPr="00826FDB" w:rsidRDefault="00663611" w:rsidP="00826FDB">
            <w:pPr>
              <w:pStyle w:val="13"/>
              <w:shd w:val="clear" w:color="auto" w:fill="auto"/>
              <w:spacing w:before="0" w:line="240" w:lineRule="auto"/>
              <w:ind w:left="142" w:right="132" w:firstLine="284"/>
              <w:rPr>
                <w:sz w:val="24"/>
                <w:szCs w:val="24"/>
              </w:rPr>
            </w:pPr>
            <w:r w:rsidRPr="00826FDB">
              <w:rPr>
                <w:sz w:val="24"/>
                <w:szCs w:val="24"/>
              </w:rPr>
              <w:t>находящихся в собственности муниципального образования на</w:t>
            </w:r>
          </w:p>
        </w:tc>
        <w:tc>
          <w:tcPr>
            <w:tcW w:w="1701" w:type="dxa"/>
            <w:tcBorders>
              <w:left w:val="single" w:sz="4" w:space="0" w:color="auto"/>
              <w:right w:val="single" w:sz="4" w:space="0" w:color="auto"/>
            </w:tcBorders>
            <w:shd w:val="clear" w:color="auto" w:fill="FFFFFF"/>
          </w:tcPr>
          <w:p w:rsidR="00663611" w:rsidRPr="00826FDB" w:rsidRDefault="00663611" w:rsidP="00826FDB">
            <w:pPr>
              <w:ind w:left="180" w:firstLine="280"/>
              <w:rPr>
                <w:rFonts w:ascii="Times New Roman" w:hAnsi="Times New Roman" w:cs="Times New Roman"/>
              </w:rPr>
            </w:pPr>
          </w:p>
        </w:tc>
        <w:tc>
          <w:tcPr>
            <w:tcW w:w="764" w:type="dxa"/>
            <w:tcBorders>
              <w:left w:val="single" w:sz="4" w:space="0" w:color="auto"/>
              <w:right w:val="single" w:sz="4" w:space="0" w:color="auto"/>
            </w:tcBorders>
            <w:shd w:val="clear" w:color="auto" w:fill="FFFFFF"/>
          </w:tcPr>
          <w:p w:rsidR="00663611" w:rsidRPr="00826FDB" w:rsidRDefault="00663611" w:rsidP="00663611">
            <w:pPr>
              <w:rPr>
                <w:rFonts w:ascii="Times New Roman" w:hAnsi="Times New Roman" w:cs="Times New Roman"/>
              </w:rPr>
            </w:pPr>
          </w:p>
        </w:tc>
      </w:tr>
      <w:tr w:rsidR="00663611" w:rsidRPr="00826FDB" w:rsidTr="00826FDB">
        <w:trPr>
          <w:trHeight w:val="379"/>
        </w:trPr>
        <w:tc>
          <w:tcPr>
            <w:tcW w:w="6531" w:type="dxa"/>
            <w:tcBorders>
              <w:left w:val="single" w:sz="4" w:space="0" w:color="auto"/>
              <w:bottom w:val="single" w:sz="4" w:space="0" w:color="auto"/>
              <w:right w:val="single" w:sz="4" w:space="0" w:color="auto"/>
            </w:tcBorders>
            <w:shd w:val="clear" w:color="auto" w:fill="FFFFFF"/>
          </w:tcPr>
          <w:p w:rsidR="00663611" w:rsidRPr="00826FDB" w:rsidRDefault="00663611" w:rsidP="00826FDB">
            <w:pPr>
              <w:pStyle w:val="13"/>
              <w:shd w:val="clear" w:color="auto" w:fill="auto"/>
              <w:spacing w:before="0" w:line="240" w:lineRule="auto"/>
              <w:ind w:left="142" w:right="132" w:firstLine="284"/>
              <w:rPr>
                <w:sz w:val="24"/>
                <w:szCs w:val="24"/>
              </w:rPr>
            </w:pPr>
            <w:r w:rsidRPr="00826FDB">
              <w:rPr>
                <w:sz w:val="24"/>
                <w:szCs w:val="24"/>
              </w:rPr>
              <w:t>конец года</w:t>
            </w:r>
          </w:p>
        </w:tc>
        <w:tc>
          <w:tcPr>
            <w:tcW w:w="1701" w:type="dxa"/>
            <w:tcBorders>
              <w:left w:val="single" w:sz="4" w:space="0" w:color="auto"/>
              <w:bottom w:val="single" w:sz="4" w:space="0" w:color="auto"/>
              <w:right w:val="single" w:sz="4" w:space="0" w:color="auto"/>
            </w:tcBorders>
            <w:shd w:val="clear" w:color="auto" w:fill="FFFFFF"/>
          </w:tcPr>
          <w:p w:rsidR="00663611" w:rsidRPr="00826FDB" w:rsidRDefault="00663611" w:rsidP="00826FDB">
            <w:pPr>
              <w:ind w:left="180" w:firstLine="280"/>
              <w:rPr>
                <w:rFonts w:ascii="Times New Roman" w:hAnsi="Times New Roman" w:cs="Times New Roman"/>
              </w:rPr>
            </w:pPr>
          </w:p>
        </w:tc>
        <w:tc>
          <w:tcPr>
            <w:tcW w:w="764" w:type="dxa"/>
            <w:tcBorders>
              <w:left w:val="single" w:sz="4" w:space="0" w:color="auto"/>
              <w:bottom w:val="single" w:sz="4" w:space="0" w:color="auto"/>
              <w:right w:val="single" w:sz="4" w:space="0" w:color="auto"/>
            </w:tcBorders>
            <w:shd w:val="clear" w:color="auto" w:fill="FFFFFF"/>
          </w:tcPr>
          <w:p w:rsidR="00663611" w:rsidRPr="00826FDB" w:rsidRDefault="00663611" w:rsidP="00663611">
            <w:pPr>
              <w:rPr>
                <w:rFonts w:ascii="Times New Roman" w:hAnsi="Times New Roman" w:cs="Times New Roman"/>
              </w:rPr>
            </w:pPr>
          </w:p>
        </w:tc>
      </w:tr>
      <w:tr w:rsidR="00663611" w:rsidRPr="00826FDB" w:rsidTr="00826FDB">
        <w:trPr>
          <w:trHeight w:val="408"/>
        </w:trPr>
        <w:tc>
          <w:tcPr>
            <w:tcW w:w="6531" w:type="dxa"/>
            <w:tcBorders>
              <w:top w:val="single" w:sz="4" w:space="0" w:color="auto"/>
              <w:left w:val="single" w:sz="4" w:space="0" w:color="auto"/>
              <w:bottom w:val="single" w:sz="4" w:space="0" w:color="auto"/>
              <w:right w:val="single" w:sz="4" w:space="0" w:color="auto"/>
            </w:tcBorders>
            <w:shd w:val="clear" w:color="auto" w:fill="FFFFFF"/>
          </w:tcPr>
          <w:p w:rsidR="00663611" w:rsidRPr="00826FDB" w:rsidRDefault="00663611" w:rsidP="00826FDB">
            <w:pPr>
              <w:pStyle w:val="13"/>
              <w:shd w:val="clear" w:color="auto" w:fill="auto"/>
              <w:spacing w:before="0" w:line="240" w:lineRule="auto"/>
              <w:ind w:left="142" w:right="132" w:firstLine="284"/>
              <w:rPr>
                <w:sz w:val="24"/>
                <w:szCs w:val="24"/>
              </w:rPr>
            </w:pPr>
            <w:r w:rsidRPr="00826FDB">
              <w:rPr>
                <w:sz w:val="24"/>
                <w:szCs w:val="24"/>
              </w:rPr>
              <w:t>всего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63611" w:rsidRPr="00826FDB" w:rsidRDefault="00663611" w:rsidP="00826FDB">
            <w:pPr>
              <w:pStyle w:val="13"/>
              <w:shd w:val="clear" w:color="auto" w:fill="auto"/>
              <w:spacing w:before="0" w:line="240" w:lineRule="auto"/>
              <w:ind w:left="180" w:firstLine="280"/>
              <w:rPr>
                <w:sz w:val="24"/>
                <w:szCs w:val="24"/>
              </w:rPr>
            </w:pPr>
            <w:r w:rsidRPr="00826FDB">
              <w:rPr>
                <w:sz w:val="24"/>
                <w:szCs w:val="24"/>
              </w:rPr>
              <w:t>километр</w:t>
            </w:r>
          </w:p>
        </w:tc>
        <w:tc>
          <w:tcPr>
            <w:tcW w:w="764" w:type="dxa"/>
            <w:tcBorders>
              <w:top w:val="single" w:sz="4" w:space="0" w:color="auto"/>
              <w:left w:val="single" w:sz="4" w:space="0" w:color="auto"/>
              <w:bottom w:val="single" w:sz="4" w:space="0" w:color="auto"/>
              <w:right w:val="single" w:sz="4" w:space="0" w:color="auto"/>
            </w:tcBorders>
            <w:shd w:val="clear" w:color="auto" w:fill="FFFFFF"/>
          </w:tcPr>
          <w:p w:rsidR="00663611" w:rsidRPr="00826FDB" w:rsidRDefault="00CA73EF" w:rsidP="00663611">
            <w:pPr>
              <w:pStyle w:val="13"/>
              <w:shd w:val="clear" w:color="auto" w:fill="auto"/>
              <w:spacing w:before="0" w:line="240" w:lineRule="auto"/>
              <w:ind w:left="40"/>
              <w:jc w:val="left"/>
              <w:rPr>
                <w:sz w:val="24"/>
                <w:szCs w:val="24"/>
              </w:rPr>
            </w:pPr>
            <w:r>
              <w:rPr>
                <w:sz w:val="24"/>
                <w:szCs w:val="24"/>
              </w:rPr>
              <w:t>9</w:t>
            </w:r>
            <w:r w:rsidR="00CE0A74">
              <w:rPr>
                <w:sz w:val="24"/>
                <w:szCs w:val="24"/>
              </w:rPr>
              <w:t>,</w:t>
            </w:r>
            <w:r>
              <w:rPr>
                <w:sz w:val="24"/>
                <w:szCs w:val="24"/>
              </w:rPr>
              <w:t>338</w:t>
            </w:r>
          </w:p>
        </w:tc>
      </w:tr>
      <w:tr w:rsidR="00663611" w:rsidRPr="00826FDB" w:rsidTr="00826FDB">
        <w:trPr>
          <w:trHeight w:val="408"/>
        </w:trPr>
        <w:tc>
          <w:tcPr>
            <w:tcW w:w="6531" w:type="dxa"/>
            <w:tcBorders>
              <w:top w:val="single" w:sz="4" w:space="0" w:color="auto"/>
              <w:left w:val="single" w:sz="4" w:space="0" w:color="auto"/>
              <w:bottom w:val="single" w:sz="4" w:space="0" w:color="auto"/>
              <w:right w:val="single" w:sz="4" w:space="0" w:color="auto"/>
            </w:tcBorders>
            <w:shd w:val="clear" w:color="auto" w:fill="FFFFFF"/>
          </w:tcPr>
          <w:p w:rsidR="00663611" w:rsidRPr="00826FDB" w:rsidRDefault="00CE0A74" w:rsidP="00826FDB">
            <w:pPr>
              <w:pStyle w:val="13"/>
              <w:shd w:val="clear" w:color="auto" w:fill="auto"/>
              <w:spacing w:before="0" w:line="240" w:lineRule="auto"/>
              <w:ind w:left="142" w:right="132" w:firstLine="284"/>
              <w:rPr>
                <w:sz w:val="24"/>
                <w:szCs w:val="24"/>
              </w:rPr>
            </w:pPr>
            <w:r>
              <w:rPr>
                <w:sz w:val="24"/>
                <w:szCs w:val="24"/>
              </w:rPr>
              <w:t>с грунтовым</w:t>
            </w:r>
            <w:r w:rsidR="00663611" w:rsidRPr="00826FDB">
              <w:rPr>
                <w:sz w:val="24"/>
                <w:szCs w:val="24"/>
              </w:rPr>
              <w:t xml:space="preserve"> покрытием</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63611" w:rsidRPr="00826FDB" w:rsidRDefault="00663611" w:rsidP="00826FDB">
            <w:pPr>
              <w:pStyle w:val="13"/>
              <w:shd w:val="clear" w:color="auto" w:fill="auto"/>
              <w:spacing w:before="0" w:line="240" w:lineRule="auto"/>
              <w:ind w:left="180" w:firstLine="280"/>
              <w:rPr>
                <w:sz w:val="24"/>
                <w:szCs w:val="24"/>
              </w:rPr>
            </w:pPr>
            <w:r w:rsidRPr="00826FDB">
              <w:rPr>
                <w:sz w:val="24"/>
                <w:szCs w:val="24"/>
              </w:rPr>
              <w:t>километр</w:t>
            </w:r>
          </w:p>
        </w:tc>
        <w:tc>
          <w:tcPr>
            <w:tcW w:w="764" w:type="dxa"/>
            <w:tcBorders>
              <w:top w:val="single" w:sz="4" w:space="0" w:color="auto"/>
              <w:left w:val="single" w:sz="4" w:space="0" w:color="auto"/>
              <w:bottom w:val="single" w:sz="4" w:space="0" w:color="auto"/>
              <w:right w:val="single" w:sz="4" w:space="0" w:color="auto"/>
            </w:tcBorders>
            <w:shd w:val="clear" w:color="auto" w:fill="FFFFFF"/>
          </w:tcPr>
          <w:p w:rsidR="00663611" w:rsidRPr="00826FDB" w:rsidRDefault="00CA73EF" w:rsidP="00663611">
            <w:pPr>
              <w:pStyle w:val="13"/>
              <w:shd w:val="clear" w:color="auto" w:fill="auto"/>
              <w:spacing w:before="0" w:line="240" w:lineRule="auto"/>
              <w:ind w:left="40"/>
              <w:jc w:val="left"/>
              <w:rPr>
                <w:sz w:val="24"/>
                <w:szCs w:val="24"/>
              </w:rPr>
            </w:pPr>
            <w:r>
              <w:rPr>
                <w:sz w:val="24"/>
                <w:szCs w:val="24"/>
              </w:rPr>
              <w:t>7</w:t>
            </w:r>
            <w:r w:rsidR="00CE0A74">
              <w:rPr>
                <w:sz w:val="24"/>
                <w:szCs w:val="24"/>
              </w:rPr>
              <w:t>,</w:t>
            </w:r>
            <w:r>
              <w:rPr>
                <w:sz w:val="24"/>
                <w:szCs w:val="24"/>
              </w:rPr>
              <w:t>46</w:t>
            </w:r>
          </w:p>
        </w:tc>
      </w:tr>
      <w:tr w:rsidR="00663611" w:rsidRPr="00826FDB" w:rsidTr="00826FDB">
        <w:trPr>
          <w:trHeight w:val="370"/>
        </w:trPr>
        <w:tc>
          <w:tcPr>
            <w:tcW w:w="6531" w:type="dxa"/>
            <w:tcBorders>
              <w:top w:val="single" w:sz="4" w:space="0" w:color="auto"/>
              <w:left w:val="single" w:sz="4" w:space="0" w:color="auto"/>
              <w:right w:val="single" w:sz="4" w:space="0" w:color="auto"/>
            </w:tcBorders>
            <w:shd w:val="clear" w:color="auto" w:fill="FFFFFF"/>
          </w:tcPr>
          <w:p w:rsidR="00663611" w:rsidRPr="00826FDB" w:rsidRDefault="00663611" w:rsidP="00826FDB">
            <w:pPr>
              <w:pStyle w:val="13"/>
              <w:shd w:val="clear" w:color="auto" w:fill="auto"/>
              <w:spacing w:before="0" w:line="240" w:lineRule="auto"/>
              <w:ind w:left="142" w:right="132" w:firstLine="284"/>
              <w:rPr>
                <w:sz w:val="24"/>
                <w:szCs w:val="24"/>
              </w:rPr>
            </w:pPr>
            <w:r w:rsidRPr="00826FDB">
              <w:rPr>
                <w:sz w:val="24"/>
                <w:szCs w:val="24"/>
              </w:rPr>
              <w:t>с усовершенствованным покрытием (цементобетонные,</w:t>
            </w:r>
          </w:p>
        </w:tc>
        <w:tc>
          <w:tcPr>
            <w:tcW w:w="1701" w:type="dxa"/>
            <w:tcBorders>
              <w:top w:val="single" w:sz="4" w:space="0" w:color="auto"/>
              <w:left w:val="single" w:sz="4" w:space="0" w:color="auto"/>
              <w:right w:val="single" w:sz="4" w:space="0" w:color="auto"/>
            </w:tcBorders>
            <w:shd w:val="clear" w:color="auto" w:fill="FFFFFF"/>
          </w:tcPr>
          <w:p w:rsidR="00663611" w:rsidRPr="00826FDB" w:rsidRDefault="00663611" w:rsidP="00826FDB">
            <w:pPr>
              <w:ind w:left="180" w:firstLine="280"/>
              <w:rPr>
                <w:rFonts w:ascii="Times New Roman" w:hAnsi="Times New Roman" w:cs="Times New Roman"/>
              </w:rPr>
            </w:pPr>
          </w:p>
        </w:tc>
        <w:tc>
          <w:tcPr>
            <w:tcW w:w="764" w:type="dxa"/>
            <w:tcBorders>
              <w:top w:val="single" w:sz="4" w:space="0" w:color="auto"/>
              <w:left w:val="single" w:sz="4" w:space="0" w:color="auto"/>
              <w:right w:val="single" w:sz="4" w:space="0" w:color="auto"/>
            </w:tcBorders>
            <w:shd w:val="clear" w:color="auto" w:fill="FFFFFF"/>
          </w:tcPr>
          <w:p w:rsidR="00663611" w:rsidRPr="00826FDB" w:rsidRDefault="00663611" w:rsidP="00663611">
            <w:pPr>
              <w:rPr>
                <w:rFonts w:ascii="Times New Roman" w:hAnsi="Times New Roman" w:cs="Times New Roman"/>
              </w:rPr>
            </w:pPr>
          </w:p>
        </w:tc>
      </w:tr>
      <w:tr w:rsidR="00663611" w:rsidRPr="00826FDB" w:rsidTr="00826FDB">
        <w:trPr>
          <w:trHeight w:val="355"/>
        </w:trPr>
        <w:tc>
          <w:tcPr>
            <w:tcW w:w="6531" w:type="dxa"/>
            <w:tcBorders>
              <w:left w:val="single" w:sz="4" w:space="0" w:color="auto"/>
              <w:right w:val="single" w:sz="4" w:space="0" w:color="auto"/>
            </w:tcBorders>
            <w:shd w:val="clear" w:color="auto" w:fill="FFFFFF"/>
          </w:tcPr>
          <w:p w:rsidR="00663611" w:rsidRPr="00826FDB" w:rsidRDefault="00663611" w:rsidP="00826FDB">
            <w:pPr>
              <w:pStyle w:val="13"/>
              <w:shd w:val="clear" w:color="auto" w:fill="auto"/>
              <w:spacing w:before="0" w:line="240" w:lineRule="auto"/>
              <w:ind w:left="142" w:right="132" w:firstLine="284"/>
              <w:rPr>
                <w:sz w:val="24"/>
                <w:szCs w:val="24"/>
              </w:rPr>
            </w:pPr>
            <w:r w:rsidRPr="00826FDB">
              <w:rPr>
                <w:sz w:val="24"/>
                <w:szCs w:val="24"/>
              </w:rPr>
              <w:t xml:space="preserve">асфальтобетонные и типа асфальтобетона, из щебня и </w:t>
            </w:r>
            <w:r w:rsidRPr="00826FDB">
              <w:rPr>
                <w:sz w:val="24"/>
                <w:szCs w:val="24"/>
              </w:rPr>
              <w:lastRenderedPageBreak/>
              <w:t>гравия,</w:t>
            </w:r>
          </w:p>
        </w:tc>
        <w:tc>
          <w:tcPr>
            <w:tcW w:w="1701" w:type="dxa"/>
            <w:tcBorders>
              <w:left w:val="single" w:sz="4" w:space="0" w:color="auto"/>
              <w:right w:val="single" w:sz="4" w:space="0" w:color="auto"/>
            </w:tcBorders>
            <w:shd w:val="clear" w:color="auto" w:fill="FFFFFF"/>
          </w:tcPr>
          <w:p w:rsidR="00663611" w:rsidRPr="00826FDB" w:rsidRDefault="00663611" w:rsidP="00826FDB">
            <w:pPr>
              <w:pStyle w:val="13"/>
              <w:shd w:val="clear" w:color="auto" w:fill="auto"/>
              <w:spacing w:before="0" w:line="240" w:lineRule="auto"/>
              <w:ind w:left="180" w:firstLine="280"/>
              <w:rPr>
                <w:sz w:val="24"/>
                <w:szCs w:val="24"/>
              </w:rPr>
            </w:pPr>
            <w:r w:rsidRPr="00826FDB">
              <w:rPr>
                <w:sz w:val="24"/>
                <w:szCs w:val="24"/>
              </w:rPr>
              <w:lastRenderedPageBreak/>
              <w:t>километр</w:t>
            </w:r>
          </w:p>
        </w:tc>
        <w:tc>
          <w:tcPr>
            <w:tcW w:w="764" w:type="dxa"/>
            <w:tcBorders>
              <w:left w:val="single" w:sz="4" w:space="0" w:color="auto"/>
              <w:right w:val="single" w:sz="4" w:space="0" w:color="auto"/>
            </w:tcBorders>
            <w:shd w:val="clear" w:color="auto" w:fill="FFFFFF"/>
          </w:tcPr>
          <w:p w:rsidR="00663611" w:rsidRPr="00826FDB" w:rsidRDefault="00CE0A74" w:rsidP="00663611">
            <w:pPr>
              <w:pStyle w:val="13"/>
              <w:shd w:val="clear" w:color="auto" w:fill="auto"/>
              <w:spacing w:before="0" w:line="240" w:lineRule="auto"/>
              <w:ind w:left="40"/>
              <w:jc w:val="left"/>
              <w:rPr>
                <w:sz w:val="24"/>
                <w:szCs w:val="24"/>
              </w:rPr>
            </w:pPr>
            <w:r>
              <w:rPr>
                <w:sz w:val="24"/>
                <w:szCs w:val="24"/>
              </w:rPr>
              <w:t>1</w:t>
            </w:r>
            <w:r w:rsidR="00663611" w:rsidRPr="00826FDB">
              <w:rPr>
                <w:sz w:val="24"/>
                <w:szCs w:val="24"/>
              </w:rPr>
              <w:t>,</w:t>
            </w:r>
            <w:r w:rsidR="00CA73EF">
              <w:rPr>
                <w:sz w:val="24"/>
                <w:szCs w:val="24"/>
              </w:rPr>
              <w:t>18</w:t>
            </w:r>
          </w:p>
        </w:tc>
      </w:tr>
      <w:tr w:rsidR="00663611" w:rsidRPr="00826FDB" w:rsidTr="00826FDB">
        <w:trPr>
          <w:trHeight w:val="403"/>
        </w:trPr>
        <w:tc>
          <w:tcPr>
            <w:tcW w:w="6531" w:type="dxa"/>
            <w:tcBorders>
              <w:left w:val="single" w:sz="4" w:space="0" w:color="auto"/>
              <w:bottom w:val="single" w:sz="4" w:space="0" w:color="auto"/>
              <w:right w:val="single" w:sz="4" w:space="0" w:color="auto"/>
            </w:tcBorders>
            <w:shd w:val="clear" w:color="auto" w:fill="FFFFFF"/>
          </w:tcPr>
          <w:p w:rsidR="00663611" w:rsidRPr="00826FDB" w:rsidRDefault="00663611" w:rsidP="00826FDB">
            <w:pPr>
              <w:pStyle w:val="13"/>
              <w:shd w:val="clear" w:color="auto" w:fill="auto"/>
              <w:spacing w:before="0" w:line="240" w:lineRule="auto"/>
              <w:ind w:left="142" w:right="132" w:firstLine="284"/>
              <w:rPr>
                <w:sz w:val="24"/>
                <w:szCs w:val="24"/>
              </w:rPr>
            </w:pPr>
            <w:r w:rsidRPr="00826FDB">
              <w:rPr>
                <w:sz w:val="24"/>
                <w:szCs w:val="24"/>
              </w:rPr>
              <w:lastRenderedPageBreak/>
              <w:t>обработанных вяжущими материалами)</w:t>
            </w:r>
          </w:p>
        </w:tc>
        <w:tc>
          <w:tcPr>
            <w:tcW w:w="1701" w:type="dxa"/>
            <w:tcBorders>
              <w:left w:val="single" w:sz="4" w:space="0" w:color="auto"/>
              <w:bottom w:val="single" w:sz="4" w:space="0" w:color="auto"/>
              <w:right w:val="single" w:sz="4" w:space="0" w:color="auto"/>
            </w:tcBorders>
            <w:shd w:val="clear" w:color="auto" w:fill="FFFFFF"/>
          </w:tcPr>
          <w:p w:rsidR="00663611" w:rsidRPr="00826FDB" w:rsidRDefault="00663611" w:rsidP="00826FDB">
            <w:pPr>
              <w:ind w:left="180" w:firstLine="280"/>
              <w:rPr>
                <w:rFonts w:ascii="Times New Roman" w:hAnsi="Times New Roman" w:cs="Times New Roman"/>
              </w:rPr>
            </w:pPr>
          </w:p>
        </w:tc>
        <w:tc>
          <w:tcPr>
            <w:tcW w:w="764" w:type="dxa"/>
            <w:tcBorders>
              <w:left w:val="single" w:sz="4" w:space="0" w:color="auto"/>
              <w:bottom w:val="single" w:sz="4" w:space="0" w:color="auto"/>
              <w:right w:val="single" w:sz="4" w:space="0" w:color="auto"/>
            </w:tcBorders>
            <w:shd w:val="clear" w:color="auto" w:fill="FFFFFF"/>
          </w:tcPr>
          <w:p w:rsidR="00663611" w:rsidRPr="00826FDB" w:rsidRDefault="00663611" w:rsidP="00663611">
            <w:pPr>
              <w:rPr>
                <w:rFonts w:ascii="Times New Roman" w:hAnsi="Times New Roman" w:cs="Times New Roman"/>
              </w:rPr>
            </w:pPr>
          </w:p>
        </w:tc>
      </w:tr>
      <w:tr w:rsidR="00663611" w:rsidRPr="00826FDB" w:rsidTr="00826FDB">
        <w:trPr>
          <w:trHeight w:val="408"/>
        </w:trPr>
        <w:tc>
          <w:tcPr>
            <w:tcW w:w="6531" w:type="dxa"/>
            <w:tcBorders>
              <w:top w:val="single" w:sz="4" w:space="0" w:color="auto"/>
              <w:left w:val="single" w:sz="4" w:space="0" w:color="auto"/>
              <w:bottom w:val="single" w:sz="4" w:space="0" w:color="auto"/>
              <w:right w:val="single" w:sz="4" w:space="0" w:color="auto"/>
            </w:tcBorders>
            <w:shd w:val="clear" w:color="auto" w:fill="FFFFFF"/>
          </w:tcPr>
          <w:p w:rsidR="00663611" w:rsidRPr="00826FDB" w:rsidRDefault="00663611" w:rsidP="00826FDB">
            <w:pPr>
              <w:pStyle w:val="13"/>
              <w:shd w:val="clear" w:color="auto" w:fill="auto"/>
              <w:spacing w:before="0" w:line="240" w:lineRule="auto"/>
              <w:ind w:left="142" w:right="132" w:firstLine="284"/>
              <w:rPr>
                <w:sz w:val="24"/>
                <w:szCs w:val="24"/>
              </w:rPr>
            </w:pPr>
            <w:r w:rsidRPr="00826FDB">
              <w:rPr>
                <w:sz w:val="24"/>
                <w:szCs w:val="24"/>
              </w:rPr>
              <w:t>Общая протяженность улиц, проездов, набережных на конец года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63611" w:rsidRPr="00826FDB" w:rsidRDefault="00663611" w:rsidP="00826FDB">
            <w:pPr>
              <w:pStyle w:val="13"/>
              <w:shd w:val="clear" w:color="auto" w:fill="auto"/>
              <w:spacing w:before="0" w:line="240" w:lineRule="auto"/>
              <w:ind w:left="180" w:firstLine="280"/>
              <w:rPr>
                <w:sz w:val="24"/>
                <w:szCs w:val="24"/>
              </w:rPr>
            </w:pPr>
            <w:r w:rsidRPr="00826FDB">
              <w:rPr>
                <w:sz w:val="24"/>
                <w:szCs w:val="24"/>
              </w:rPr>
              <w:t>километр</w:t>
            </w:r>
          </w:p>
        </w:tc>
        <w:tc>
          <w:tcPr>
            <w:tcW w:w="764" w:type="dxa"/>
            <w:tcBorders>
              <w:top w:val="single" w:sz="4" w:space="0" w:color="auto"/>
              <w:left w:val="single" w:sz="4" w:space="0" w:color="auto"/>
              <w:bottom w:val="single" w:sz="4" w:space="0" w:color="auto"/>
              <w:right w:val="single" w:sz="4" w:space="0" w:color="auto"/>
            </w:tcBorders>
            <w:shd w:val="clear" w:color="auto" w:fill="FFFFFF"/>
          </w:tcPr>
          <w:p w:rsidR="00663611" w:rsidRPr="00826FDB" w:rsidRDefault="00CA73EF" w:rsidP="00663611">
            <w:pPr>
              <w:pStyle w:val="13"/>
              <w:shd w:val="clear" w:color="auto" w:fill="auto"/>
              <w:spacing w:before="0" w:line="240" w:lineRule="auto"/>
              <w:ind w:left="40"/>
              <w:jc w:val="left"/>
              <w:rPr>
                <w:sz w:val="24"/>
                <w:szCs w:val="24"/>
              </w:rPr>
            </w:pPr>
            <w:r>
              <w:rPr>
                <w:sz w:val="24"/>
                <w:szCs w:val="24"/>
              </w:rPr>
              <w:t>9</w:t>
            </w:r>
            <w:r w:rsidR="00663611" w:rsidRPr="00826FDB">
              <w:rPr>
                <w:sz w:val="24"/>
                <w:szCs w:val="24"/>
              </w:rPr>
              <w:t>,</w:t>
            </w:r>
            <w:r>
              <w:rPr>
                <w:sz w:val="24"/>
                <w:szCs w:val="24"/>
              </w:rPr>
              <w:t>338</w:t>
            </w:r>
          </w:p>
        </w:tc>
      </w:tr>
      <w:tr w:rsidR="00663611" w:rsidRPr="00826FDB" w:rsidTr="00826FDB">
        <w:trPr>
          <w:trHeight w:val="768"/>
        </w:trPr>
        <w:tc>
          <w:tcPr>
            <w:tcW w:w="6531" w:type="dxa"/>
            <w:tcBorders>
              <w:top w:val="single" w:sz="4" w:space="0" w:color="auto"/>
              <w:left w:val="single" w:sz="4" w:space="0" w:color="auto"/>
              <w:bottom w:val="single" w:sz="4" w:space="0" w:color="auto"/>
              <w:right w:val="single" w:sz="4" w:space="0" w:color="auto"/>
            </w:tcBorders>
            <w:shd w:val="clear" w:color="auto" w:fill="FFFFFF"/>
          </w:tcPr>
          <w:p w:rsidR="00663611" w:rsidRPr="00826FDB" w:rsidRDefault="00663611" w:rsidP="00826FDB">
            <w:pPr>
              <w:pStyle w:val="13"/>
              <w:shd w:val="clear" w:color="auto" w:fill="auto"/>
              <w:spacing w:before="0" w:line="360" w:lineRule="exact"/>
              <w:ind w:left="142" w:right="132" w:firstLine="284"/>
              <w:rPr>
                <w:sz w:val="24"/>
                <w:szCs w:val="24"/>
              </w:rPr>
            </w:pPr>
            <w:r w:rsidRPr="00826FDB">
              <w:rPr>
                <w:sz w:val="24"/>
                <w:szCs w:val="24"/>
              </w:rPr>
              <w:t>Общее протяжённость освещенных частей улиц, проездов, набережных на конец года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63611" w:rsidRPr="00826FDB" w:rsidRDefault="00663611" w:rsidP="00826FDB">
            <w:pPr>
              <w:pStyle w:val="13"/>
              <w:shd w:val="clear" w:color="auto" w:fill="auto"/>
              <w:spacing w:before="0" w:line="240" w:lineRule="auto"/>
              <w:ind w:left="180" w:firstLine="280"/>
              <w:rPr>
                <w:sz w:val="24"/>
                <w:szCs w:val="24"/>
              </w:rPr>
            </w:pPr>
            <w:r w:rsidRPr="00826FDB">
              <w:rPr>
                <w:sz w:val="24"/>
                <w:szCs w:val="24"/>
              </w:rPr>
              <w:t>километр</w:t>
            </w:r>
          </w:p>
        </w:tc>
        <w:tc>
          <w:tcPr>
            <w:tcW w:w="764" w:type="dxa"/>
            <w:tcBorders>
              <w:top w:val="single" w:sz="4" w:space="0" w:color="auto"/>
              <w:left w:val="single" w:sz="4" w:space="0" w:color="auto"/>
              <w:bottom w:val="single" w:sz="4" w:space="0" w:color="auto"/>
              <w:right w:val="single" w:sz="4" w:space="0" w:color="auto"/>
            </w:tcBorders>
            <w:shd w:val="clear" w:color="auto" w:fill="FFFFFF"/>
          </w:tcPr>
          <w:p w:rsidR="00663611" w:rsidRPr="00826FDB" w:rsidRDefault="00CA73EF" w:rsidP="00663611">
            <w:pPr>
              <w:pStyle w:val="13"/>
              <w:shd w:val="clear" w:color="auto" w:fill="auto"/>
              <w:spacing w:before="0" w:line="240" w:lineRule="auto"/>
              <w:ind w:left="40"/>
              <w:jc w:val="left"/>
              <w:rPr>
                <w:sz w:val="24"/>
                <w:szCs w:val="24"/>
              </w:rPr>
            </w:pPr>
            <w:r>
              <w:rPr>
                <w:sz w:val="24"/>
                <w:szCs w:val="24"/>
              </w:rPr>
              <w:t>4</w:t>
            </w:r>
            <w:r w:rsidR="00CE0A74">
              <w:rPr>
                <w:sz w:val="24"/>
                <w:szCs w:val="24"/>
              </w:rPr>
              <w:t>,</w:t>
            </w:r>
            <w:r>
              <w:rPr>
                <w:sz w:val="24"/>
                <w:szCs w:val="24"/>
              </w:rPr>
              <w:t>7</w:t>
            </w:r>
          </w:p>
        </w:tc>
      </w:tr>
      <w:tr w:rsidR="00663611" w:rsidRPr="00826FDB" w:rsidTr="00826FDB">
        <w:trPr>
          <w:trHeight w:val="408"/>
        </w:trPr>
        <w:tc>
          <w:tcPr>
            <w:tcW w:w="6531" w:type="dxa"/>
            <w:tcBorders>
              <w:top w:val="single" w:sz="4" w:space="0" w:color="auto"/>
              <w:left w:val="single" w:sz="4" w:space="0" w:color="auto"/>
              <w:bottom w:val="single" w:sz="4" w:space="0" w:color="auto"/>
              <w:right w:val="single" w:sz="4" w:space="0" w:color="auto"/>
            </w:tcBorders>
            <w:shd w:val="clear" w:color="auto" w:fill="FFFFFF"/>
          </w:tcPr>
          <w:p w:rsidR="00663611" w:rsidRPr="00826FDB" w:rsidRDefault="00663611" w:rsidP="00826FDB">
            <w:pPr>
              <w:pStyle w:val="13"/>
              <w:shd w:val="clear" w:color="auto" w:fill="auto"/>
              <w:spacing w:before="0" w:line="240" w:lineRule="auto"/>
              <w:ind w:left="142" w:right="132" w:firstLine="284"/>
              <w:rPr>
                <w:sz w:val="24"/>
                <w:szCs w:val="24"/>
              </w:rPr>
            </w:pPr>
            <w:r w:rsidRPr="00826FDB">
              <w:rPr>
                <w:sz w:val="24"/>
                <w:szCs w:val="24"/>
              </w:rPr>
              <w:t>Площадь земель сельхозугодий муниципального образования, гектар</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63611" w:rsidRPr="00826FDB" w:rsidRDefault="00663611" w:rsidP="00826FDB">
            <w:pPr>
              <w:pStyle w:val="13"/>
              <w:shd w:val="clear" w:color="auto" w:fill="auto"/>
              <w:spacing w:before="0" w:line="240" w:lineRule="auto"/>
              <w:ind w:left="180" w:firstLine="280"/>
              <w:rPr>
                <w:sz w:val="24"/>
                <w:szCs w:val="24"/>
              </w:rPr>
            </w:pPr>
            <w:r w:rsidRPr="00826FDB">
              <w:rPr>
                <w:sz w:val="24"/>
                <w:szCs w:val="24"/>
              </w:rPr>
              <w:t>гектар</w:t>
            </w:r>
          </w:p>
        </w:tc>
        <w:tc>
          <w:tcPr>
            <w:tcW w:w="764" w:type="dxa"/>
            <w:tcBorders>
              <w:top w:val="single" w:sz="4" w:space="0" w:color="auto"/>
              <w:left w:val="single" w:sz="4" w:space="0" w:color="auto"/>
              <w:bottom w:val="single" w:sz="4" w:space="0" w:color="auto"/>
              <w:right w:val="single" w:sz="4" w:space="0" w:color="auto"/>
            </w:tcBorders>
            <w:shd w:val="clear" w:color="auto" w:fill="FFFFFF"/>
          </w:tcPr>
          <w:p w:rsidR="00663611" w:rsidRPr="00826FDB" w:rsidRDefault="00663611" w:rsidP="00663611">
            <w:pPr>
              <w:rPr>
                <w:rFonts w:ascii="Times New Roman" w:hAnsi="Times New Roman" w:cs="Times New Roman"/>
              </w:rPr>
            </w:pPr>
          </w:p>
        </w:tc>
      </w:tr>
      <w:tr w:rsidR="00663611" w:rsidRPr="00826FDB" w:rsidTr="00826FDB">
        <w:trPr>
          <w:trHeight w:val="408"/>
        </w:trPr>
        <w:tc>
          <w:tcPr>
            <w:tcW w:w="6531" w:type="dxa"/>
            <w:tcBorders>
              <w:top w:val="single" w:sz="4" w:space="0" w:color="auto"/>
              <w:left w:val="single" w:sz="4" w:space="0" w:color="auto"/>
              <w:bottom w:val="single" w:sz="4" w:space="0" w:color="auto"/>
              <w:right w:val="single" w:sz="4" w:space="0" w:color="auto"/>
            </w:tcBorders>
            <w:shd w:val="clear" w:color="auto" w:fill="FFFFFF"/>
          </w:tcPr>
          <w:p w:rsidR="00663611" w:rsidRPr="00826FDB" w:rsidRDefault="00663611" w:rsidP="00826FDB">
            <w:pPr>
              <w:pStyle w:val="13"/>
              <w:shd w:val="clear" w:color="auto" w:fill="auto"/>
              <w:spacing w:before="0" w:line="240" w:lineRule="auto"/>
              <w:ind w:left="142" w:right="132" w:firstLine="284"/>
              <w:rPr>
                <w:sz w:val="24"/>
                <w:szCs w:val="24"/>
              </w:rPr>
            </w:pPr>
            <w:r w:rsidRPr="00826FDB">
              <w:rPr>
                <w:sz w:val="24"/>
                <w:szCs w:val="24"/>
              </w:rPr>
              <w:t>Общая площадь застроенных земель</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63611" w:rsidRPr="00826FDB" w:rsidRDefault="00663611" w:rsidP="00826FDB">
            <w:pPr>
              <w:pStyle w:val="13"/>
              <w:shd w:val="clear" w:color="auto" w:fill="auto"/>
              <w:spacing w:before="0" w:line="240" w:lineRule="auto"/>
              <w:ind w:left="180" w:firstLine="280"/>
              <w:rPr>
                <w:sz w:val="24"/>
                <w:szCs w:val="24"/>
              </w:rPr>
            </w:pPr>
            <w:r w:rsidRPr="00826FDB">
              <w:rPr>
                <w:sz w:val="24"/>
                <w:szCs w:val="24"/>
              </w:rPr>
              <w:t>гектар</w:t>
            </w:r>
          </w:p>
        </w:tc>
        <w:tc>
          <w:tcPr>
            <w:tcW w:w="764" w:type="dxa"/>
            <w:tcBorders>
              <w:top w:val="single" w:sz="4" w:space="0" w:color="auto"/>
              <w:left w:val="single" w:sz="4" w:space="0" w:color="auto"/>
              <w:bottom w:val="single" w:sz="4" w:space="0" w:color="auto"/>
              <w:right w:val="single" w:sz="4" w:space="0" w:color="auto"/>
            </w:tcBorders>
            <w:shd w:val="clear" w:color="auto" w:fill="FFFFFF"/>
          </w:tcPr>
          <w:p w:rsidR="00663611" w:rsidRPr="00826FDB" w:rsidRDefault="00663611" w:rsidP="00663611">
            <w:pPr>
              <w:rPr>
                <w:rFonts w:ascii="Times New Roman" w:hAnsi="Times New Roman" w:cs="Times New Roman"/>
              </w:rPr>
            </w:pPr>
          </w:p>
        </w:tc>
      </w:tr>
      <w:tr w:rsidR="00663611" w:rsidRPr="00826FDB" w:rsidTr="00826FDB">
        <w:trPr>
          <w:trHeight w:val="1128"/>
        </w:trPr>
        <w:tc>
          <w:tcPr>
            <w:tcW w:w="6531" w:type="dxa"/>
            <w:tcBorders>
              <w:top w:val="single" w:sz="4" w:space="0" w:color="auto"/>
              <w:left w:val="single" w:sz="4" w:space="0" w:color="auto"/>
              <w:bottom w:val="single" w:sz="4" w:space="0" w:color="auto"/>
              <w:right w:val="single" w:sz="4" w:space="0" w:color="auto"/>
            </w:tcBorders>
            <w:shd w:val="clear" w:color="auto" w:fill="FFFFFF"/>
          </w:tcPr>
          <w:p w:rsidR="00663611" w:rsidRPr="00826FDB" w:rsidRDefault="00663611" w:rsidP="00826FDB">
            <w:pPr>
              <w:pStyle w:val="13"/>
              <w:shd w:val="clear" w:color="auto" w:fill="auto"/>
              <w:spacing w:before="0" w:line="350" w:lineRule="exact"/>
              <w:ind w:left="142" w:right="132" w:firstLine="284"/>
              <w:rPr>
                <w:sz w:val="24"/>
                <w:szCs w:val="24"/>
              </w:rPr>
            </w:pPr>
            <w:r w:rsidRPr="00826FDB">
              <w:rPr>
                <w:sz w:val="24"/>
                <w:szCs w:val="24"/>
              </w:rPr>
              <w:t>Общая площадь улично-дорожной сети (улиц, проездов, набережных и т.п.)</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63611" w:rsidRPr="00826FDB" w:rsidRDefault="00663611" w:rsidP="00826FDB">
            <w:pPr>
              <w:pStyle w:val="13"/>
              <w:shd w:val="clear" w:color="auto" w:fill="auto"/>
              <w:spacing w:before="0" w:line="360" w:lineRule="exact"/>
              <w:ind w:left="180" w:firstLine="280"/>
              <w:rPr>
                <w:sz w:val="24"/>
                <w:szCs w:val="24"/>
              </w:rPr>
            </w:pPr>
            <w:r w:rsidRPr="00826FDB">
              <w:rPr>
                <w:sz w:val="24"/>
                <w:szCs w:val="24"/>
              </w:rPr>
              <w:t>тысяча метров квадратных</w:t>
            </w:r>
          </w:p>
        </w:tc>
        <w:tc>
          <w:tcPr>
            <w:tcW w:w="764" w:type="dxa"/>
            <w:tcBorders>
              <w:top w:val="single" w:sz="4" w:space="0" w:color="auto"/>
              <w:left w:val="single" w:sz="4" w:space="0" w:color="auto"/>
              <w:bottom w:val="single" w:sz="4" w:space="0" w:color="auto"/>
              <w:right w:val="single" w:sz="4" w:space="0" w:color="auto"/>
            </w:tcBorders>
            <w:shd w:val="clear" w:color="auto" w:fill="FFFFFF"/>
          </w:tcPr>
          <w:p w:rsidR="00663611" w:rsidRPr="00826FDB" w:rsidRDefault="00CA73EF" w:rsidP="00663611">
            <w:pPr>
              <w:pStyle w:val="13"/>
              <w:shd w:val="clear" w:color="auto" w:fill="auto"/>
              <w:spacing w:before="0" w:line="240" w:lineRule="auto"/>
              <w:ind w:left="40"/>
              <w:jc w:val="left"/>
              <w:rPr>
                <w:sz w:val="24"/>
                <w:szCs w:val="24"/>
              </w:rPr>
            </w:pPr>
            <w:r>
              <w:rPr>
                <w:sz w:val="24"/>
                <w:szCs w:val="24"/>
              </w:rPr>
              <w:t>9</w:t>
            </w:r>
            <w:r w:rsidR="00663611" w:rsidRPr="00826FDB">
              <w:rPr>
                <w:sz w:val="24"/>
                <w:szCs w:val="24"/>
              </w:rPr>
              <w:t>,</w:t>
            </w:r>
            <w:r>
              <w:rPr>
                <w:sz w:val="24"/>
                <w:szCs w:val="24"/>
              </w:rPr>
              <w:t>338</w:t>
            </w:r>
          </w:p>
        </w:tc>
      </w:tr>
      <w:tr w:rsidR="00663611" w:rsidRPr="00826FDB" w:rsidTr="00826FDB">
        <w:trPr>
          <w:trHeight w:val="370"/>
        </w:trPr>
        <w:tc>
          <w:tcPr>
            <w:tcW w:w="6531" w:type="dxa"/>
            <w:tcBorders>
              <w:top w:val="single" w:sz="4" w:space="0" w:color="auto"/>
              <w:left w:val="single" w:sz="4" w:space="0" w:color="auto"/>
              <w:right w:val="single" w:sz="4" w:space="0" w:color="auto"/>
            </w:tcBorders>
            <w:shd w:val="clear" w:color="auto" w:fill="FFFFFF"/>
          </w:tcPr>
          <w:p w:rsidR="00663611" w:rsidRPr="00826FDB" w:rsidRDefault="00663611" w:rsidP="00826FDB">
            <w:pPr>
              <w:pStyle w:val="13"/>
              <w:shd w:val="clear" w:color="auto" w:fill="auto"/>
              <w:spacing w:before="0" w:line="240" w:lineRule="auto"/>
              <w:ind w:left="142" w:right="132" w:firstLine="284"/>
              <w:rPr>
                <w:sz w:val="24"/>
                <w:szCs w:val="24"/>
              </w:rPr>
            </w:pPr>
            <w:r w:rsidRPr="00826FDB">
              <w:rPr>
                <w:sz w:val="24"/>
                <w:szCs w:val="24"/>
              </w:rPr>
              <w:t>Количество автозаправочных станций (АЗС), расположенных на</w:t>
            </w:r>
          </w:p>
        </w:tc>
        <w:tc>
          <w:tcPr>
            <w:tcW w:w="1701" w:type="dxa"/>
            <w:tcBorders>
              <w:top w:val="single" w:sz="4" w:space="0" w:color="auto"/>
              <w:left w:val="single" w:sz="4" w:space="0" w:color="auto"/>
              <w:right w:val="single" w:sz="4" w:space="0" w:color="auto"/>
            </w:tcBorders>
            <w:shd w:val="clear" w:color="auto" w:fill="FFFFFF"/>
          </w:tcPr>
          <w:p w:rsidR="00663611" w:rsidRPr="00826FDB" w:rsidRDefault="00663611" w:rsidP="00826FDB">
            <w:pPr>
              <w:ind w:left="180" w:firstLine="280"/>
              <w:rPr>
                <w:rFonts w:ascii="Times New Roman" w:hAnsi="Times New Roman" w:cs="Times New Roman"/>
              </w:rPr>
            </w:pPr>
          </w:p>
        </w:tc>
        <w:tc>
          <w:tcPr>
            <w:tcW w:w="764" w:type="dxa"/>
            <w:tcBorders>
              <w:top w:val="single" w:sz="4" w:space="0" w:color="auto"/>
              <w:left w:val="single" w:sz="4" w:space="0" w:color="auto"/>
              <w:right w:val="single" w:sz="4" w:space="0" w:color="auto"/>
            </w:tcBorders>
            <w:shd w:val="clear" w:color="auto" w:fill="FFFFFF"/>
          </w:tcPr>
          <w:p w:rsidR="00663611" w:rsidRPr="00826FDB" w:rsidRDefault="00663611" w:rsidP="00663611">
            <w:pPr>
              <w:rPr>
                <w:rFonts w:ascii="Times New Roman" w:hAnsi="Times New Roman" w:cs="Times New Roman"/>
              </w:rPr>
            </w:pPr>
          </w:p>
        </w:tc>
      </w:tr>
      <w:tr w:rsidR="00663611" w:rsidRPr="00826FDB" w:rsidTr="00826FDB">
        <w:trPr>
          <w:trHeight w:val="398"/>
        </w:trPr>
        <w:tc>
          <w:tcPr>
            <w:tcW w:w="6531" w:type="dxa"/>
            <w:tcBorders>
              <w:left w:val="single" w:sz="4" w:space="0" w:color="auto"/>
              <w:bottom w:val="single" w:sz="4" w:space="0" w:color="auto"/>
              <w:right w:val="single" w:sz="4" w:space="0" w:color="auto"/>
            </w:tcBorders>
            <w:shd w:val="clear" w:color="auto" w:fill="FFFFFF"/>
          </w:tcPr>
          <w:p w:rsidR="00663611" w:rsidRPr="00826FDB" w:rsidRDefault="00663611" w:rsidP="00826FDB">
            <w:pPr>
              <w:pStyle w:val="13"/>
              <w:shd w:val="clear" w:color="auto" w:fill="auto"/>
              <w:spacing w:before="0" w:line="240" w:lineRule="auto"/>
              <w:ind w:left="142" w:right="132" w:firstLine="284"/>
              <w:rPr>
                <w:sz w:val="24"/>
                <w:szCs w:val="24"/>
              </w:rPr>
            </w:pPr>
            <w:r w:rsidRPr="00826FDB">
              <w:rPr>
                <w:sz w:val="24"/>
                <w:szCs w:val="24"/>
              </w:rPr>
              <w:t>автомобильных дор</w:t>
            </w:r>
            <w:r w:rsidR="0082760B">
              <w:rPr>
                <w:sz w:val="24"/>
                <w:szCs w:val="24"/>
              </w:rPr>
              <w:t>огах общего пользования федерального</w:t>
            </w:r>
            <w:r w:rsidRPr="00826FDB">
              <w:rPr>
                <w:sz w:val="24"/>
                <w:szCs w:val="24"/>
              </w:rPr>
              <w:t xml:space="preserve"> значения</w:t>
            </w:r>
          </w:p>
        </w:tc>
        <w:tc>
          <w:tcPr>
            <w:tcW w:w="1701" w:type="dxa"/>
            <w:tcBorders>
              <w:left w:val="single" w:sz="4" w:space="0" w:color="auto"/>
              <w:bottom w:val="single" w:sz="4" w:space="0" w:color="auto"/>
              <w:right w:val="single" w:sz="4" w:space="0" w:color="auto"/>
            </w:tcBorders>
            <w:shd w:val="clear" w:color="auto" w:fill="FFFFFF"/>
          </w:tcPr>
          <w:p w:rsidR="00663611" w:rsidRPr="00826FDB" w:rsidRDefault="00663611" w:rsidP="00826FDB">
            <w:pPr>
              <w:ind w:left="180" w:firstLine="280"/>
              <w:rPr>
                <w:rFonts w:ascii="Times New Roman" w:hAnsi="Times New Roman" w:cs="Times New Roman"/>
              </w:rPr>
            </w:pPr>
          </w:p>
        </w:tc>
        <w:tc>
          <w:tcPr>
            <w:tcW w:w="764" w:type="dxa"/>
            <w:tcBorders>
              <w:left w:val="single" w:sz="4" w:space="0" w:color="auto"/>
              <w:bottom w:val="single" w:sz="4" w:space="0" w:color="auto"/>
              <w:right w:val="single" w:sz="4" w:space="0" w:color="auto"/>
            </w:tcBorders>
            <w:shd w:val="clear" w:color="auto" w:fill="FFFFFF"/>
          </w:tcPr>
          <w:p w:rsidR="00663611" w:rsidRPr="00826FDB" w:rsidRDefault="00663611" w:rsidP="00663611">
            <w:pPr>
              <w:rPr>
                <w:rFonts w:ascii="Times New Roman" w:hAnsi="Times New Roman" w:cs="Times New Roman"/>
              </w:rPr>
            </w:pPr>
          </w:p>
        </w:tc>
      </w:tr>
      <w:tr w:rsidR="00663611" w:rsidRPr="00826FDB" w:rsidTr="00826FDB">
        <w:trPr>
          <w:trHeight w:val="408"/>
        </w:trPr>
        <w:tc>
          <w:tcPr>
            <w:tcW w:w="6531" w:type="dxa"/>
            <w:tcBorders>
              <w:top w:val="single" w:sz="4" w:space="0" w:color="auto"/>
              <w:left w:val="single" w:sz="4" w:space="0" w:color="auto"/>
              <w:bottom w:val="single" w:sz="4" w:space="0" w:color="auto"/>
              <w:right w:val="single" w:sz="4" w:space="0" w:color="auto"/>
            </w:tcBorders>
            <w:shd w:val="clear" w:color="auto" w:fill="FFFFFF"/>
          </w:tcPr>
          <w:p w:rsidR="00663611" w:rsidRPr="00826FDB" w:rsidRDefault="00663611" w:rsidP="00826FDB">
            <w:pPr>
              <w:pStyle w:val="13"/>
              <w:shd w:val="clear" w:color="auto" w:fill="auto"/>
              <w:spacing w:before="0" w:line="240" w:lineRule="auto"/>
              <w:ind w:left="142" w:right="132" w:firstLine="284"/>
              <w:rPr>
                <w:sz w:val="24"/>
                <w:szCs w:val="24"/>
              </w:rPr>
            </w:pPr>
            <w:r w:rsidRPr="00826FDB">
              <w:rPr>
                <w:sz w:val="24"/>
                <w:szCs w:val="24"/>
              </w:rPr>
              <w:t>Всего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63611" w:rsidRPr="00826FDB" w:rsidRDefault="00663611" w:rsidP="00826FDB">
            <w:pPr>
              <w:pStyle w:val="13"/>
              <w:shd w:val="clear" w:color="auto" w:fill="auto"/>
              <w:spacing w:before="0" w:line="240" w:lineRule="auto"/>
              <w:ind w:left="180" w:firstLine="280"/>
              <w:rPr>
                <w:sz w:val="24"/>
                <w:szCs w:val="24"/>
              </w:rPr>
            </w:pPr>
            <w:r w:rsidRPr="00826FDB">
              <w:rPr>
                <w:sz w:val="24"/>
                <w:szCs w:val="24"/>
              </w:rPr>
              <w:t>единица</w:t>
            </w:r>
          </w:p>
        </w:tc>
        <w:tc>
          <w:tcPr>
            <w:tcW w:w="764" w:type="dxa"/>
            <w:tcBorders>
              <w:top w:val="single" w:sz="4" w:space="0" w:color="auto"/>
              <w:left w:val="single" w:sz="4" w:space="0" w:color="auto"/>
              <w:bottom w:val="single" w:sz="4" w:space="0" w:color="auto"/>
              <w:right w:val="single" w:sz="4" w:space="0" w:color="auto"/>
            </w:tcBorders>
            <w:shd w:val="clear" w:color="auto" w:fill="FFFFFF"/>
          </w:tcPr>
          <w:p w:rsidR="00663611" w:rsidRPr="00826FDB" w:rsidRDefault="00CA73EF" w:rsidP="00663611">
            <w:pPr>
              <w:pStyle w:val="13"/>
              <w:shd w:val="clear" w:color="auto" w:fill="auto"/>
              <w:spacing w:before="0" w:line="240" w:lineRule="auto"/>
              <w:ind w:left="40"/>
              <w:jc w:val="left"/>
              <w:rPr>
                <w:sz w:val="24"/>
                <w:szCs w:val="24"/>
              </w:rPr>
            </w:pPr>
            <w:r>
              <w:rPr>
                <w:sz w:val="24"/>
                <w:szCs w:val="24"/>
              </w:rPr>
              <w:t>2</w:t>
            </w:r>
          </w:p>
        </w:tc>
      </w:tr>
      <w:tr w:rsidR="00663611" w:rsidRPr="00826FDB" w:rsidTr="00826FDB">
        <w:trPr>
          <w:trHeight w:val="408"/>
        </w:trPr>
        <w:tc>
          <w:tcPr>
            <w:tcW w:w="6531" w:type="dxa"/>
            <w:tcBorders>
              <w:top w:val="single" w:sz="4" w:space="0" w:color="auto"/>
              <w:left w:val="single" w:sz="4" w:space="0" w:color="auto"/>
              <w:bottom w:val="single" w:sz="4" w:space="0" w:color="auto"/>
              <w:right w:val="single" w:sz="4" w:space="0" w:color="auto"/>
            </w:tcBorders>
            <w:shd w:val="clear" w:color="auto" w:fill="FFFFFF"/>
          </w:tcPr>
          <w:p w:rsidR="00663611" w:rsidRPr="00826FDB" w:rsidRDefault="00663611" w:rsidP="00826FDB">
            <w:pPr>
              <w:pStyle w:val="13"/>
              <w:shd w:val="clear" w:color="auto" w:fill="auto"/>
              <w:spacing w:before="0" w:line="240" w:lineRule="auto"/>
              <w:ind w:left="142" w:right="132" w:firstLine="284"/>
              <w:rPr>
                <w:sz w:val="24"/>
                <w:szCs w:val="24"/>
              </w:rPr>
            </w:pPr>
            <w:r w:rsidRPr="00826FDB">
              <w:rPr>
                <w:sz w:val="24"/>
                <w:szCs w:val="24"/>
              </w:rPr>
              <w:t>Многотопливные заправочные станции (МТЗС)</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63611" w:rsidRPr="00826FDB" w:rsidRDefault="00663611" w:rsidP="00826FDB">
            <w:pPr>
              <w:pStyle w:val="13"/>
              <w:shd w:val="clear" w:color="auto" w:fill="auto"/>
              <w:spacing w:before="0" w:line="240" w:lineRule="auto"/>
              <w:ind w:left="180" w:firstLine="280"/>
              <w:rPr>
                <w:sz w:val="24"/>
                <w:szCs w:val="24"/>
              </w:rPr>
            </w:pPr>
            <w:r w:rsidRPr="00826FDB">
              <w:rPr>
                <w:sz w:val="24"/>
                <w:szCs w:val="24"/>
              </w:rPr>
              <w:t>единица</w:t>
            </w:r>
          </w:p>
        </w:tc>
        <w:tc>
          <w:tcPr>
            <w:tcW w:w="764" w:type="dxa"/>
            <w:tcBorders>
              <w:top w:val="single" w:sz="4" w:space="0" w:color="auto"/>
              <w:left w:val="single" w:sz="4" w:space="0" w:color="auto"/>
              <w:bottom w:val="single" w:sz="4" w:space="0" w:color="auto"/>
              <w:right w:val="single" w:sz="4" w:space="0" w:color="auto"/>
            </w:tcBorders>
            <w:shd w:val="clear" w:color="auto" w:fill="FFFFFF"/>
          </w:tcPr>
          <w:p w:rsidR="00663611" w:rsidRPr="00826FDB" w:rsidRDefault="00663611" w:rsidP="00663611">
            <w:pPr>
              <w:pStyle w:val="13"/>
              <w:shd w:val="clear" w:color="auto" w:fill="auto"/>
              <w:spacing w:before="0" w:line="240" w:lineRule="auto"/>
              <w:ind w:left="40"/>
              <w:jc w:val="left"/>
              <w:rPr>
                <w:sz w:val="24"/>
                <w:szCs w:val="24"/>
              </w:rPr>
            </w:pPr>
          </w:p>
        </w:tc>
      </w:tr>
      <w:tr w:rsidR="00663611" w:rsidRPr="00826FDB" w:rsidTr="00826FDB">
        <w:trPr>
          <w:trHeight w:val="422"/>
        </w:trPr>
        <w:tc>
          <w:tcPr>
            <w:tcW w:w="6531" w:type="dxa"/>
            <w:tcBorders>
              <w:top w:val="single" w:sz="4" w:space="0" w:color="auto"/>
              <w:left w:val="single" w:sz="4" w:space="0" w:color="auto"/>
              <w:bottom w:val="single" w:sz="4" w:space="0" w:color="auto"/>
              <w:right w:val="single" w:sz="4" w:space="0" w:color="auto"/>
            </w:tcBorders>
            <w:shd w:val="clear" w:color="auto" w:fill="FFFFFF"/>
          </w:tcPr>
          <w:p w:rsidR="00663611" w:rsidRPr="00826FDB" w:rsidRDefault="00663611" w:rsidP="00826FDB">
            <w:pPr>
              <w:pStyle w:val="13"/>
              <w:shd w:val="clear" w:color="auto" w:fill="auto"/>
              <w:spacing w:before="0" w:line="240" w:lineRule="auto"/>
              <w:ind w:left="142" w:right="132" w:firstLine="284"/>
              <w:rPr>
                <w:sz w:val="24"/>
                <w:szCs w:val="24"/>
              </w:rPr>
            </w:pPr>
            <w:r w:rsidRPr="00826FDB">
              <w:rPr>
                <w:sz w:val="24"/>
                <w:szCs w:val="24"/>
              </w:rPr>
              <w:t>Степень износа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63611" w:rsidRPr="00826FDB" w:rsidRDefault="00663611" w:rsidP="00826FDB">
            <w:pPr>
              <w:pStyle w:val="13"/>
              <w:shd w:val="clear" w:color="auto" w:fill="auto"/>
              <w:spacing w:before="0" w:line="240" w:lineRule="auto"/>
              <w:ind w:left="180" w:firstLine="280"/>
              <w:rPr>
                <w:sz w:val="24"/>
                <w:szCs w:val="24"/>
              </w:rPr>
            </w:pPr>
            <w:r w:rsidRPr="00826FDB">
              <w:rPr>
                <w:sz w:val="24"/>
                <w:szCs w:val="24"/>
              </w:rPr>
              <w:t>процент</w:t>
            </w:r>
          </w:p>
        </w:tc>
        <w:tc>
          <w:tcPr>
            <w:tcW w:w="764" w:type="dxa"/>
            <w:tcBorders>
              <w:top w:val="single" w:sz="4" w:space="0" w:color="auto"/>
              <w:left w:val="single" w:sz="4" w:space="0" w:color="auto"/>
              <w:bottom w:val="single" w:sz="4" w:space="0" w:color="auto"/>
              <w:right w:val="single" w:sz="4" w:space="0" w:color="auto"/>
            </w:tcBorders>
            <w:shd w:val="clear" w:color="auto" w:fill="FFFFFF"/>
          </w:tcPr>
          <w:p w:rsidR="00663611" w:rsidRPr="00826FDB" w:rsidRDefault="00663611" w:rsidP="00663611">
            <w:pPr>
              <w:pStyle w:val="13"/>
              <w:shd w:val="clear" w:color="auto" w:fill="auto"/>
              <w:spacing w:before="0" w:line="240" w:lineRule="auto"/>
              <w:ind w:left="40"/>
              <w:jc w:val="left"/>
              <w:rPr>
                <w:sz w:val="24"/>
                <w:szCs w:val="24"/>
              </w:rPr>
            </w:pPr>
          </w:p>
        </w:tc>
      </w:tr>
    </w:tbl>
    <w:p w:rsidR="00961FBF" w:rsidRPr="00C834E3" w:rsidRDefault="00961FBF">
      <w:pPr>
        <w:rPr>
          <w:rFonts w:ascii="Times New Roman" w:hAnsi="Times New Roman" w:cs="Times New Roman"/>
          <w:sz w:val="2"/>
          <w:szCs w:val="2"/>
        </w:rPr>
      </w:pPr>
    </w:p>
    <w:p w:rsidR="00961FBF" w:rsidRPr="00826FDB" w:rsidRDefault="00C834E3">
      <w:pPr>
        <w:pStyle w:val="13"/>
        <w:shd w:val="clear" w:color="auto" w:fill="auto"/>
        <w:spacing w:before="0"/>
        <w:ind w:left="20" w:right="20" w:firstLine="700"/>
        <w:rPr>
          <w:sz w:val="28"/>
          <w:szCs w:val="28"/>
        </w:rPr>
      </w:pPr>
      <w:r w:rsidRPr="00826FDB">
        <w:rPr>
          <w:sz w:val="28"/>
          <w:szCs w:val="28"/>
        </w:rPr>
        <w:t>Вблизи общественных и социально значимых объектов на территории муниципального образования организованны парковочные места. Пешеходными тротуарами оснащены центральные улицы населенных пунктов.</w:t>
      </w:r>
    </w:p>
    <w:p w:rsidR="00961FBF" w:rsidRPr="00826FDB" w:rsidRDefault="00C834E3">
      <w:pPr>
        <w:pStyle w:val="13"/>
        <w:shd w:val="clear" w:color="auto" w:fill="auto"/>
        <w:spacing w:before="0"/>
        <w:ind w:left="20" w:right="20" w:firstLine="700"/>
        <w:rPr>
          <w:sz w:val="28"/>
          <w:szCs w:val="28"/>
        </w:rPr>
      </w:pPr>
      <w:r w:rsidRPr="00826FDB">
        <w:rPr>
          <w:sz w:val="28"/>
          <w:szCs w:val="28"/>
        </w:rPr>
        <w:t>К недостаткам улично-дорожной</w:t>
      </w:r>
      <w:r w:rsidR="00CE0A74">
        <w:rPr>
          <w:sz w:val="28"/>
          <w:szCs w:val="28"/>
        </w:rPr>
        <w:t xml:space="preserve"> сети с</w:t>
      </w:r>
      <w:r w:rsidR="00A1782A">
        <w:rPr>
          <w:sz w:val="28"/>
          <w:szCs w:val="28"/>
        </w:rPr>
        <w:t>ельского поселения «Деревня Михеево</w:t>
      </w:r>
      <w:r w:rsidR="00CE0A74">
        <w:rPr>
          <w:sz w:val="28"/>
          <w:szCs w:val="28"/>
        </w:rPr>
        <w:t>»</w:t>
      </w:r>
      <w:r w:rsidRPr="00826FDB">
        <w:rPr>
          <w:sz w:val="28"/>
          <w:szCs w:val="28"/>
        </w:rPr>
        <w:t xml:space="preserve"> можно отнести следующее:</w:t>
      </w:r>
    </w:p>
    <w:p w:rsidR="00961FBF" w:rsidRPr="00826FDB" w:rsidRDefault="00C834E3">
      <w:pPr>
        <w:pStyle w:val="13"/>
        <w:numPr>
          <w:ilvl w:val="0"/>
          <w:numId w:val="7"/>
        </w:numPr>
        <w:shd w:val="clear" w:color="auto" w:fill="auto"/>
        <w:tabs>
          <w:tab w:val="left" w:pos="980"/>
        </w:tabs>
        <w:spacing w:before="0"/>
        <w:ind w:left="20" w:right="20" w:firstLine="700"/>
        <w:rPr>
          <w:sz w:val="28"/>
          <w:szCs w:val="28"/>
        </w:rPr>
      </w:pPr>
      <w:r w:rsidRPr="00826FDB">
        <w:rPr>
          <w:sz w:val="28"/>
          <w:szCs w:val="28"/>
        </w:rPr>
        <w:t>отсутствует четкая дифференциация улично-дорожной сети по категориям согласно требований СНиП 2.07.01-89*;</w:t>
      </w:r>
    </w:p>
    <w:p w:rsidR="00961FBF" w:rsidRPr="00826FDB" w:rsidRDefault="00C834E3">
      <w:pPr>
        <w:pStyle w:val="13"/>
        <w:numPr>
          <w:ilvl w:val="0"/>
          <w:numId w:val="7"/>
        </w:numPr>
        <w:shd w:val="clear" w:color="auto" w:fill="auto"/>
        <w:tabs>
          <w:tab w:val="left" w:pos="999"/>
        </w:tabs>
        <w:spacing w:before="0"/>
        <w:ind w:left="20" w:right="20" w:firstLine="700"/>
        <w:rPr>
          <w:sz w:val="28"/>
          <w:szCs w:val="28"/>
        </w:rPr>
      </w:pPr>
      <w:r w:rsidRPr="00826FDB">
        <w:rPr>
          <w:sz w:val="28"/>
          <w:szCs w:val="28"/>
        </w:rPr>
        <w:t>некоторая часть улично-дорожной сети населенного пункта находится в неудовлетворительном состоянии и не имеет твердого покрытия;</w:t>
      </w:r>
    </w:p>
    <w:p w:rsidR="00961FBF" w:rsidRPr="00826FDB" w:rsidRDefault="00C834E3">
      <w:pPr>
        <w:pStyle w:val="13"/>
        <w:numPr>
          <w:ilvl w:val="0"/>
          <w:numId w:val="7"/>
        </w:numPr>
        <w:shd w:val="clear" w:color="auto" w:fill="auto"/>
        <w:tabs>
          <w:tab w:val="left" w:pos="922"/>
        </w:tabs>
        <w:spacing w:before="0"/>
        <w:ind w:left="20" w:right="20" w:firstLine="700"/>
        <w:rPr>
          <w:sz w:val="28"/>
          <w:szCs w:val="28"/>
        </w:rPr>
      </w:pPr>
      <w:r w:rsidRPr="00826FDB">
        <w:rPr>
          <w:sz w:val="28"/>
          <w:szCs w:val="28"/>
        </w:rPr>
        <w:t>пешеходное движение происходит по проезжим частям улиц, что приводит к возникновению ДТП на улицах села.</w:t>
      </w:r>
    </w:p>
    <w:p w:rsidR="00961FBF" w:rsidRPr="00826FDB" w:rsidRDefault="00C834E3">
      <w:pPr>
        <w:pStyle w:val="13"/>
        <w:shd w:val="clear" w:color="auto" w:fill="auto"/>
        <w:spacing w:before="0"/>
        <w:ind w:left="20" w:right="20" w:firstLine="700"/>
        <w:rPr>
          <w:sz w:val="28"/>
          <w:szCs w:val="28"/>
        </w:rPr>
      </w:pPr>
      <w:r w:rsidRPr="00826FDB">
        <w:rPr>
          <w:sz w:val="28"/>
          <w:szCs w:val="28"/>
        </w:rPr>
        <w:t>Состояние автодорог пролегающих по терри</w:t>
      </w:r>
      <w:r w:rsidR="00CE0A74">
        <w:rPr>
          <w:sz w:val="28"/>
          <w:szCs w:val="28"/>
        </w:rPr>
        <w:t>тории с</w:t>
      </w:r>
      <w:r w:rsidR="00A1782A">
        <w:rPr>
          <w:sz w:val="28"/>
          <w:szCs w:val="28"/>
        </w:rPr>
        <w:t>ельского поселения «Деревня Михеево</w:t>
      </w:r>
      <w:r w:rsidR="00CE0A74">
        <w:rPr>
          <w:sz w:val="28"/>
          <w:szCs w:val="28"/>
        </w:rPr>
        <w:t>»</w:t>
      </w:r>
      <w:r w:rsidRPr="00826FDB">
        <w:rPr>
          <w:sz w:val="28"/>
          <w:szCs w:val="28"/>
        </w:rPr>
        <w:t xml:space="preserve"> оценивается как удовлетворительное.</w:t>
      </w:r>
    </w:p>
    <w:p w:rsidR="00961FBF" w:rsidRPr="00826FDB" w:rsidRDefault="00C834E3">
      <w:pPr>
        <w:pStyle w:val="13"/>
        <w:shd w:val="clear" w:color="auto" w:fill="auto"/>
        <w:spacing w:before="0"/>
        <w:ind w:left="20" w:right="20" w:firstLine="700"/>
        <w:rPr>
          <w:sz w:val="28"/>
          <w:szCs w:val="28"/>
        </w:rPr>
      </w:pPr>
      <w:r w:rsidRPr="00826FDB">
        <w:rPr>
          <w:sz w:val="28"/>
          <w:szCs w:val="28"/>
        </w:rPr>
        <w:t>Развитие экономики поселения во многом определяется эффективностью функционирования автомобильного транспорта, которая зависит от уровня развития и состояния сети внутрипоселковых автомобильных дорог общего пользования.</w:t>
      </w:r>
    </w:p>
    <w:p w:rsidR="00961FBF" w:rsidRPr="00826FDB" w:rsidRDefault="00C834E3">
      <w:pPr>
        <w:pStyle w:val="13"/>
        <w:shd w:val="clear" w:color="auto" w:fill="auto"/>
        <w:spacing w:before="0"/>
        <w:ind w:left="20" w:right="20" w:firstLine="700"/>
        <w:rPr>
          <w:sz w:val="28"/>
          <w:szCs w:val="28"/>
        </w:rPr>
      </w:pPr>
      <w:r w:rsidRPr="00826FDB">
        <w:rPr>
          <w:sz w:val="28"/>
          <w:szCs w:val="28"/>
        </w:rPr>
        <w:t>Недостаточный уровень развития дорожной сети приводит к значительным потерям экономики и населения поселения, является одним из наиболее существенных ограничений темпов роста социально-экономического развития</w:t>
      </w:r>
      <w:r w:rsidR="00CE0A74">
        <w:rPr>
          <w:sz w:val="28"/>
          <w:szCs w:val="28"/>
        </w:rPr>
        <w:t xml:space="preserve"> с</w:t>
      </w:r>
      <w:r w:rsidR="00A1782A">
        <w:rPr>
          <w:sz w:val="28"/>
          <w:szCs w:val="28"/>
        </w:rPr>
        <w:t>ельского поселения «Деревня Михеево</w:t>
      </w:r>
      <w:r w:rsidR="00CE0A74">
        <w:rPr>
          <w:sz w:val="28"/>
          <w:szCs w:val="28"/>
        </w:rPr>
        <w:t>»</w:t>
      </w:r>
      <w:r w:rsidRPr="00826FDB">
        <w:rPr>
          <w:sz w:val="28"/>
          <w:szCs w:val="28"/>
        </w:rPr>
        <w:t xml:space="preserve">, поэтому совершенствование </w:t>
      </w:r>
      <w:r w:rsidRPr="00826FDB">
        <w:rPr>
          <w:sz w:val="28"/>
          <w:szCs w:val="28"/>
        </w:rPr>
        <w:lastRenderedPageBreak/>
        <w:t>сети внутрипоселковых автомобильных дорог общего пользования имеет важное значение для поселения.</w:t>
      </w:r>
    </w:p>
    <w:p w:rsidR="00961FBF" w:rsidRPr="00826FDB" w:rsidRDefault="00C834E3">
      <w:pPr>
        <w:pStyle w:val="13"/>
        <w:shd w:val="clear" w:color="auto" w:fill="auto"/>
        <w:spacing w:before="0"/>
        <w:ind w:left="20" w:right="20" w:firstLine="700"/>
        <w:rPr>
          <w:sz w:val="28"/>
          <w:szCs w:val="28"/>
        </w:rPr>
      </w:pPr>
      <w:r w:rsidRPr="00826FDB">
        <w:rPr>
          <w:sz w:val="28"/>
          <w:szCs w:val="28"/>
        </w:rPr>
        <w:t>Развитие дорожной сети позволит обеспечить приток трудовых ресурсов, развитие производства, а это в свою очередь приведет к экономическому росту поселения.</w:t>
      </w:r>
    </w:p>
    <w:p w:rsidR="00961FBF" w:rsidRPr="00826FDB" w:rsidRDefault="00C834E3">
      <w:pPr>
        <w:pStyle w:val="13"/>
        <w:shd w:val="clear" w:color="auto" w:fill="auto"/>
        <w:spacing w:before="0"/>
        <w:ind w:left="20" w:right="20" w:firstLine="700"/>
        <w:rPr>
          <w:sz w:val="28"/>
          <w:szCs w:val="28"/>
        </w:rPr>
      </w:pPr>
      <w:r w:rsidRPr="00826FDB">
        <w:rPr>
          <w:sz w:val="28"/>
          <w:szCs w:val="28"/>
        </w:rPr>
        <w:t>Наиболее важной проблемой развития сети автомобильных дорог поселения являются внутрипоселковые автомобильные дороги общего пользования.</w:t>
      </w:r>
    </w:p>
    <w:p w:rsidR="00961FBF" w:rsidRPr="00826FDB" w:rsidRDefault="00C834E3">
      <w:pPr>
        <w:pStyle w:val="13"/>
        <w:shd w:val="clear" w:color="auto" w:fill="auto"/>
        <w:spacing w:before="0"/>
        <w:ind w:left="20" w:right="20" w:firstLine="700"/>
        <w:rPr>
          <w:sz w:val="28"/>
          <w:szCs w:val="28"/>
        </w:rPr>
      </w:pPr>
      <w:r w:rsidRPr="00826FDB">
        <w:rPr>
          <w:sz w:val="28"/>
          <w:szCs w:val="28"/>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w:t>
      </w:r>
    </w:p>
    <w:p w:rsidR="00961FBF" w:rsidRPr="00826FDB" w:rsidRDefault="00C834E3">
      <w:pPr>
        <w:pStyle w:val="13"/>
        <w:shd w:val="clear" w:color="auto" w:fill="auto"/>
        <w:spacing w:before="0"/>
        <w:ind w:left="20" w:right="20" w:firstLine="700"/>
        <w:rPr>
          <w:sz w:val="28"/>
          <w:szCs w:val="28"/>
        </w:rPr>
      </w:pPr>
      <w:r w:rsidRPr="00826FDB">
        <w:rPr>
          <w:sz w:val="28"/>
          <w:szCs w:val="28"/>
        </w:rPr>
        <w:t>Состояние сети дорог определяется своевременностью, полнотой и качеством выполнения работ по содержанию,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w:t>
      </w:r>
    </w:p>
    <w:p w:rsidR="00961FBF" w:rsidRPr="00826FDB" w:rsidRDefault="00C834E3">
      <w:pPr>
        <w:pStyle w:val="13"/>
        <w:shd w:val="clear" w:color="auto" w:fill="auto"/>
        <w:spacing w:before="0"/>
        <w:ind w:left="20" w:right="20" w:firstLine="700"/>
        <w:rPr>
          <w:sz w:val="28"/>
          <w:szCs w:val="28"/>
        </w:rPr>
      </w:pPr>
      <w:r w:rsidRPr="00826FDB">
        <w:rPr>
          <w:sz w:val="28"/>
          <w:szCs w:val="28"/>
        </w:rPr>
        <w:t>В условиях, когда объем инвестиций в дорожный комплекс является явно недостаточным, а рост уровня автомобилизации значительно опережает темпы роста развития дорожной сети, на первый план выходят работы по содержанию и эксплуатации дорог. При выполнении текущего ремонта используются современные технологии с использованием специализированных звеньев машин и механизмов, позволяющих сократить ручной труд и обеспечить высокое качество выполняемых работ. При этом текущий ремонт в отличие от капитального, не решает задач, связанных с повышением качества дорожного покрытия - характеристик ровности, шероховатости, прочности и т.д. Проведенный анализ эффективности работ по текущему ремонту и ремонту путем замены верхнего слоя покрытия показывает, что при объеме работ, превышающем 20% от общей площади покрытия, текущий ремонт является неэффективным. Поэтому в Программе предпочтение отдается капитальному ремонту.</w:t>
      </w:r>
    </w:p>
    <w:p w:rsidR="00961FBF" w:rsidRPr="00826FDB" w:rsidRDefault="00C834E3">
      <w:pPr>
        <w:pStyle w:val="13"/>
        <w:shd w:val="clear" w:color="auto" w:fill="auto"/>
        <w:spacing w:before="0"/>
        <w:ind w:left="20" w:right="20" w:firstLine="700"/>
        <w:rPr>
          <w:sz w:val="28"/>
          <w:szCs w:val="28"/>
        </w:rPr>
      </w:pPr>
      <w:r w:rsidRPr="00826FDB">
        <w:rPr>
          <w:sz w:val="28"/>
          <w:szCs w:val="28"/>
        </w:rPr>
        <w:t>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участков «недоремонта».</w:t>
      </w:r>
    </w:p>
    <w:p w:rsidR="00961FBF" w:rsidRPr="00826FDB" w:rsidRDefault="00C834E3">
      <w:pPr>
        <w:pStyle w:val="13"/>
        <w:shd w:val="clear" w:color="auto" w:fill="auto"/>
        <w:spacing w:before="0"/>
        <w:ind w:left="20" w:right="20" w:firstLine="700"/>
        <w:rPr>
          <w:sz w:val="28"/>
          <w:szCs w:val="28"/>
        </w:rPr>
      </w:pPr>
      <w:r w:rsidRPr="00826FDB">
        <w:rPr>
          <w:sz w:val="28"/>
          <w:szCs w:val="28"/>
        </w:rPr>
        <w:t>Учитывая вышеизложенное,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w:t>
      </w:r>
    </w:p>
    <w:p w:rsidR="00961FBF" w:rsidRPr="00826FDB" w:rsidRDefault="00C834E3">
      <w:pPr>
        <w:pStyle w:val="13"/>
        <w:shd w:val="clear" w:color="auto" w:fill="auto"/>
        <w:spacing w:before="0"/>
        <w:ind w:left="20" w:right="20" w:firstLine="700"/>
        <w:rPr>
          <w:sz w:val="28"/>
          <w:szCs w:val="28"/>
        </w:rPr>
      </w:pPr>
      <w:r w:rsidRPr="00826FDB">
        <w:rPr>
          <w:sz w:val="28"/>
          <w:szCs w:val="28"/>
        </w:rPr>
        <w:t>Применение программно-целевого метода в развитии внутрипоселковых автомобильных дорог общего пользования</w:t>
      </w:r>
      <w:r w:rsidR="00CE0A74">
        <w:rPr>
          <w:sz w:val="28"/>
          <w:szCs w:val="28"/>
        </w:rPr>
        <w:t xml:space="preserve"> сельского поселения «Село </w:t>
      </w:r>
      <w:r w:rsidR="00CE0A74">
        <w:rPr>
          <w:sz w:val="28"/>
          <w:szCs w:val="28"/>
        </w:rPr>
        <w:lastRenderedPageBreak/>
        <w:t>Маклино»</w:t>
      </w:r>
      <w:r w:rsidRPr="00826FDB">
        <w:rPr>
          <w:sz w:val="28"/>
          <w:szCs w:val="28"/>
        </w:rPr>
        <w:t xml:space="preserve"> позволит системно направлять средства на решение неотложных проблем дорожной отрасли в условиях ограниченных финансовых ресурсов.</w:t>
      </w:r>
    </w:p>
    <w:p w:rsidR="00961FBF" w:rsidRPr="00826FDB" w:rsidRDefault="00C834E3">
      <w:pPr>
        <w:pStyle w:val="13"/>
        <w:shd w:val="clear" w:color="auto" w:fill="auto"/>
        <w:spacing w:before="0"/>
        <w:ind w:left="20" w:right="20" w:firstLine="700"/>
        <w:rPr>
          <w:sz w:val="28"/>
          <w:szCs w:val="28"/>
        </w:rPr>
      </w:pPr>
      <w:r w:rsidRPr="00826FDB">
        <w:rPr>
          <w:sz w:val="28"/>
          <w:szCs w:val="28"/>
        </w:rPr>
        <w:t>Реализация комплекса программных мероприятий сопряжена со следующими рисками:</w:t>
      </w:r>
    </w:p>
    <w:p w:rsidR="00961FBF" w:rsidRPr="00826FDB" w:rsidRDefault="00C834E3">
      <w:pPr>
        <w:pStyle w:val="13"/>
        <w:shd w:val="clear" w:color="auto" w:fill="auto"/>
        <w:spacing w:before="0"/>
        <w:ind w:left="20" w:right="20" w:firstLine="700"/>
        <w:rPr>
          <w:sz w:val="28"/>
          <w:szCs w:val="28"/>
        </w:rPr>
      </w:pPr>
      <w:r w:rsidRPr="00826FDB">
        <w:rPr>
          <w:sz w:val="28"/>
          <w:szCs w:val="28"/>
        </w:rPr>
        <w:t>-риск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w:t>
      </w:r>
    </w:p>
    <w:p w:rsidR="00961FBF" w:rsidRPr="00826FDB" w:rsidRDefault="00C834E3">
      <w:pPr>
        <w:pStyle w:val="13"/>
        <w:shd w:val="clear" w:color="auto" w:fill="auto"/>
        <w:spacing w:before="0"/>
        <w:ind w:left="20" w:right="20" w:firstLine="700"/>
        <w:rPr>
          <w:sz w:val="28"/>
          <w:szCs w:val="28"/>
        </w:rPr>
      </w:pPr>
      <w:r w:rsidRPr="00826FDB">
        <w:rPr>
          <w:sz w:val="28"/>
          <w:szCs w:val="28"/>
        </w:rPr>
        <w:t>-риск превышения фактического уровня инфляции по сравнению с прогнозируемым,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внутрипоселковых автомобильных дорог общего пользования;</w:t>
      </w:r>
    </w:p>
    <w:p w:rsidR="00961FBF" w:rsidRPr="00826FDB" w:rsidRDefault="00C834E3">
      <w:pPr>
        <w:pStyle w:val="13"/>
        <w:shd w:val="clear" w:color="auto" w:fill="auto"/>
        <w:spacing w:before="0"/>
        <w:ind w:left="20" w:right="20" w:firstLine="700"/>
        <w:rPr>
          <w:sz w:val="28"/>
          <w:szCs w:val="28"/>
        </w:rPr>
      </w:pPr>
      <w:r w:rsidRPr="00826FDB">
        <w:rPr>
          <w:sz w:val="28"/>
          <w:szCs w:val="28"/>
        </w:rPr>
        <w:t>-риск задержки завершения перехода на финансирование работ по содержанию, ремонту и капитальному ремонту внутрипоселковых автомобильных дорог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w:t>
      </w:r>
    </w:p>
    <w:p w:rsidR="00961FBF" w:rsidRPr="00826FDB" w:rsidRDefault="00C834E3">
      <w:pPr>
        <w:pStyle w:val="13"/>
        <w:shd w:val="clear" w:color="auto" w:fill="auto"/>
        <w:spacing w:before="0"/>
        <w:ind w:left="20" w:right="20" w:firstLine="700"/>
        <w:rPr>
          <w:sz w:val="28"/>
          <w:szCs w:val="28"/>
        </w:rPr>
      </w:pPr>
      <w:r w:rsidRPr="00826FDB">
        <w:rPr>
          <w:sz w:val="28"/>
          <w:szCs w:val="28"/>
        </w:rPr>
        <w:t>Несоответствие уровня развития автомобильных дорог уровню автомобилизации приводит к существенному росту расходов, снижению скорости движения, повышению уровня аварийности.</w:t>
      </w:r>
    </w:p>
    <w:p w:rsidR="00961FBF" w:rsidRPr="00826FDB" w:rsidRDefault="00C834E3">
      <w:pPr>
        <w:pStyle w:val="13"/>
        <w:shd w:val="clear" w:color="auto" w:fill="auto"/>
        <w:spacing w:before="0"/>
        <w:ind w:left="20" w:right="20" w:firstLine="700"/>
        <w:rPr>
          <w:sz w:val="28"/>
          <w:szCs w:val="28"/>
        </w:rPr>
      </w:pPr>
      <w:r w:rsidRPr="00826FDB">
        <w:rPr>
          <w:sz w:val="28"/>
          <w:szCs w:val="28"/>
        </w:rPr>
        <w:t>В связи с недостаточностью финансирования расходов на дорожное хозяйство в бюджете муниципального образования эксплуатационное состояние значительной части улиц поселения по отдельным параметрам перестало соответствовать требованиям нормативных документов и технических регламентов. Возросли материальные затраты на содержание улично-дорожной сети в связи с необходимостью проведения значительного объема работ по ямочному ремонту дорожного покрытия улиц и замене уличных осветительных приборов.</w:t>
      </w:r>
    </w:p>
    <w:p w:rsidR="00961FBF" w:rsidRPr="00826FDB" w:rsidRDefault="00C834E3">
      <w:pPr>
        <w:pStyle w:val="13"/>
        <w:shd w:val="clear" w:color="auto" w:fill="auto"/>
        <w:spacing w:before="0"/>
        <w:ind w:left="20" w:right="20" w:firstLine="700"/>
        <w:rPr>
          <w:sz w:val="28"/>
          <w:szCs w:val="28"/>
        </w:rPr>
      </w:pPr>
      <w:r w:rsidRPr="00826FDB">
        <w:rPr>
          <w:sz w:val="28"/>
          <w:szCs w:val="28"/>
        </w:rPr>
        <w:t>При прогнозируемых темпах социально-экономического развития спрос на грузовые перевозки автомобильным транспортом к 2032 году увеличится. Объем перевозок пассажиров автобусами и легковыми автомобилями к 2032 году также увеличится. Прогнозируемый рост количества транспортных средств и увеличение объемов грузовых и пассажирских перевозок на автомобильном транспорте приведет к повышению интенсивности движения на автомобильных дорогах местного значения.</w:t>
      </w:r>
    </w:p>
    <w:p w:rsidR="00961FBF" w:rsidRPr="00826FDB" w:rsidRDefault="00C834E3">
      <w:pPr>
        <w:pStyle w:val="13"/>
        <w:shd w:val="clear" w:color="auto" w:fill="auto"/>
        <w:spacing w:before="0"/>
        <w:ind w:left="20" w:right="20" w:firstLine="700"/>
        <w:rPr>
          <w:sz w:val="28"/>
          <w:szCs w:val="28"/>
        </w:rPr>
      </w:pPr>
      <w:r w:rsidRPr="00826FDB">
        <w:rPr>
          <w:sz w:val="28"/>
          <w:szCs w:val="28"/>
        </w:rPr>
        <w:t>Около 80 процентов протяженности автомобильных дорог местного значения не соответствует нормативным требованиям по транспортно-</w:t>
      </w:r>
      <w:r w:rsidRPr="00826FDB">
        <w:rPr>
          <w:sz w:val="28"/>
          <w:szCs w:val="28"/>
        </w:rPr>
        <w:lastRenderedPageBreak/>
        <w:t>эксплуатационному состоянию, что приводит к повышению себестоимости автомобильных перевозок и снижению конкурентоспособности продукции предприятий.</w:t>
      </w:r>
    </w:p>
    <w:p w:rsidR="00961FBF" w:rsidRPr="00826FDB" w:rsidRDefault="00C834E3">
      <w:pPr>
        <w:pStyle w:val="13"/>
        <w:shd w:val="clear" w:color="auto" w:fill="auto"/>
        <w:spacing w:before="0"/>
        <w:ind w:left="20" w:right="20" w:firstLine="700"/>
        <w:rPr>
          <w:sz w:val="28"/>
          <w:szCs w:val="28"/>
        </w:rPr>
      </w:pPr>
      <w:r w:rsidRPr="00826FDB">
        <w:rPr>
          <w:sz w:val="28"/>
          <w:szCs w:val="28"/>
        </w:rPr>
        <w:t>Недостаточный уровень развития дорожной сети приводит к значительным потерям для экономики и населения муниципального образования и является одним из наиболее существенных инфраструктурных ограничений темпов социально- экономического развития</w:t>
      </w:r>
      <w:r w:rsidR="00CE0A74">
        <w:rPr>
          <w:sz w:val="28"/>
          <w:szCs w:val="28"/>
        </w:rPr>
        <w:t xml:space="preserve"> с</w:t>
      </w:r>
      <w:r w:rsidR="00A1782A">
        <w:rPr>
          <w:sz w:val="28"/>
          <w:szCs w:val="28"/>
        </w:rPr>
        <w:t>ельского поселения «Деревня Михеево</w:t>
      </w:r>
      <w:r w:rsidR="00CE0A74">
        <w:rPr>
          <w:sz w:val="28"/>
          <w:szCs w:val="28"/>
        </w:rPr>
        <w:t>»</w:t>
      </w:r>
      <w:r w:rsidRPr="00826FDB">
        <w:rPr>
          <w:sz w:val="28"/>
          <w:szCs w:val="28"/>
        </w:rPr>
        <w:t>.</w:t>
      </w:r>
    </w:p>
    <w:p w:rsidR="00961FBF" w:rsidRPr="00826FDB" w:rsidRDefault="00C834E3">
      <w:pPr>
        <w:pStyle w:val="13"/>
        <w:shd w:val="clear" w:color="auto" w:fill="auto"/>
        <w:spacing w:before="0"/>
        <w:ind w:left="20" w:right="20" w:firstLine="700"/>
        <w:rPr>
          <w:sz w:val="28"/>
          <w:szCs w:val="28"/>
        </w:rPr>
      </w:pPr>
      <w:r w:rsidRPr="00826FDB">
        <w:rPr>
          <w:sz w:val="28"/>
          <w:szCs w:val="28"/>
        </w:rPr>
        <w:t>Для обеспечения прогнозируемых объемов автомобильных перевозок требуется реконструкция перегруженных участков автомобильных дорог, приведение их в соответствие с нормативными требованиями по транспортно-эксплуатационному состоянию и обеспечение автодорожных подъездов к сельским населенным пунктам, имеющим перспективы развития, по дорогам с твердым покрытием.</w:t>
      </w:r>
    </w:p>
    <w:p w:rsidR="00961FBF" w:rsidRPr="00826FDB" w:rsidRDefault="00C834E3">
      <w:pPr>
        <w:pStyle w:val="13"/>
        <w:shd w:val="clear" w:color="auto" w:fill="auto"/>
        <w:spacing w:before="0"/>
        <w:ind w:left="20" w:right="20" w:firstLine="700"/>
        <w:rPr>
          <w:sz w:val="28"/>
          <w:szCs w:val="28"/>
        </w:rPr>
      </w:pPr>
      <w:r w:rsidRPr="00826FDB">
        <w:rPr>
          <w:sz w:val="28"/>
          <w:szCs w:val="28"/>
        </w:rPr>
        <w:t>Обеспечение безопасности дорожного движения является одной из важных социально-экономических и демографических задач Российской Федерации. Аварийность на автомобильном транспорте наносит огромный материальный и моральный ущерб как обществу в целом, так и отдельным гражданам. Дорожно-транспортный травматизм приводит к исключению из сферы производства людей трудоспособного возраста. Гибнут и становятся инвалидами дети.</w:t>
      </w:r>
    </w:p>
    <w:p w:rsidR="00961FBF" w:rsidRPr="00826FDB" w:rsidRDefault="00C834E3">
      <w:pPr>
        <w:pStyle w:val="13"/>
        <w:shd w:val="clear" w:color="auto" w:fill="auto"/>
        <w:spacing w:before="0"/>
        <w:ind w:left="20" w:right="20" w:firstLine="700"/>
        <w:rPr>
          <w:sz w:val="28"/>
          <w:szCs w:val="28"/>
        </w:rPr>
      </w:pPr>
      <w:r w:rsidRPr="00826FDB">
        <w:rPr>
          <w:sz w:val="28"/>
          <w:szCs w:val="28"/>
        </w:rPr>
        <w:t>Обеспечение безопасности дорожного движения является составной частью национальных задач обеспечения личной безопасности, решения демографических, социальных и экономических проблем, повышения качества жизни, содействия региональному развитию.</w:t>
      </w:r>
    </w:p>
    <w:p w:rsidR="00961FBF" w:rsidRPr="00826FDB" w:rsidRDefault="00C834E3">
      <w:pPr>
        <w:pStyle w:val="13"/>
        <w:shd w:val="clear" w:color="auto" w:fill="auto"/>
        <w:spacing w:before="0"/>
        <w:ind w:left="20" w:right="20" w:firstLine="700"/>
        <w:rPr>
          <w:sz w:val="28"/>
          <w:szCs w:val="28"/>
        </w:rPr>
      </w:pPr>
      <w:r w:rsidRPr="00826FDB">
        <w:rPr>
          <w:sz w:val="28"/>
          <w:szCs w:val="28"/>
        </w:rPr>
        <w:t>Одним из главных направлений демографической политики, в соответствии с Концепцией демографической политики Российской Федерации на период до 2025 года, обозначено снижение смертности населения, прежде всего высокой смертности мужчин в трудоспособном возрасте от внешних причин, в том числе в результате дорожно- транспортных происшествий.</w:t>
      </w:r>
    </w:p>
    <w:p w:rsidR="00961FBF" w:rsidRPr="00826FDB" w:rsidRDefault="00C834E3">
      <w:pPr>
        <w:pStyle w:val="13"/>
        <w:shd w:val="clear" w:color="auto" w:fill="auto"/>
        <w:spacing w:before="0"/>
        <w:ind w:left="20" w:right="20" w:firstLine="700"/>
        <w:rPr>
          <w:sz w:val="28"/>
          <w:szCs w:val="28"/>
        </w:rPr>
      </w:pPr>
      <w:r w:rsidRPr="00826FDB">
        <w:rPr>
          <w:sz w:val="28"/>
          <w:szCs w:val="28"/>
        </w:rPr>
        <w:t>Цели повышения уровня безопасности транспортной системы, сокращения темпов роста количества дорожно-транспортных происшествий, снижение тяжести их последствий, числа пострадавших и погибших в них обозначены и в Транспортной</w:t>
      </w:r>
    </w:p>
    <w:p w:rsidR="00961FBF" w:rsidRPr="00826FDB" w:rsidRDefault="00C834E3">
      <w:pPr>
        <w:pStyle w:val="13"/>
        <w:shd w:val="clear" w:color="auto" w:fill="auto"/>
        <w:spacing w:before="0" w:line="360" w:lineRule="exact"/>
        <w:ind w:left="20"/>
        <w:jc w:val="left"/>
        <w:rPr>
          <w:sz w:val="28"/>
          <w:szCs w:val="28"/>
        </w:rPr>
      </w:pPr>
      <w:r w:rsidRPr="00826FDB">
        <w:rPr>
          <w:sz w:val="28"/>
          <w:szCs w:val="28"/>
        </w:rPr>
        <w:t>стратегии Российской Федерации на период до 2032 года.</w:t>
      </w:r>
    </w:p>
    <w:p w:rsidR="00961FBF" w:rsidRDefault="00C834E3">
      <w:pPr>
        <w:pStyle w:val="13"/>
        <w:shd w:val="clear" w:color="auto" w:fill="auto"/>
        <w:spacing w:before="0" w:after="408" w:line="360" w:lineRule="exact"/>
        <w:ind w:left="20" w:right="20" w:firstLine="700"/>
        <w:rPr>
          <w:sz w:val="28"/>
          <w:szCs w:val="28"/>
        </w:rPr>
      </w:pPr>
      <w:r w:rsidRPr="00826FDB">
        <w:rPr>
          <w:sz w:val="28"/>
          <w:szCs w:val="28"/>
        </w:rPr>
        <w:t xml:space="preserve">Таким образом, задачи сохранения жизни и здоровья участников дорожного движения за счет повышения качества и оперативности медицинской помощи пострадавшим и, как следствие, сокращение демографического и социально- экономического ущерба от дорожно-транспортных происшествий и их последствий согласуются с приоритетными задачами социально-экономического развития Российской Федерации в долгосрочной и </w:t>
      </w:r>
      <w:r w:rsidRPr="00826FDB">
        <w:rPr>
          <w:sz w:val="28"/>
          <w:szCs w:val="28"/>
        </w:rPr>
        <w:lastRenderedPageBreak/>
        <w:t>среднесрочной перспективе и направлены на обеспечение снижения темпов убыли населения Российской Федерации, создание условий для роста его численности.</w:t>
      </w:r>
    </w:p>
    <w:p w:rsidR="00826FDB" w:rsidRPr="00826FDB" w:rsidRDefault="00826FDB" w:rsidP="00826FDB">
      <w:pPr>
        <w:pStyle w:val="aa"/>
        <w:shd w:val="clear" w:color="auto" w:fill="auto"/>
        <w:spacing w:line="230" w:lineRule="exact"/>
        <w:ind w:firstLine="0"/>
        <w:jc w:val="center"/>
        <w:rPr>
          <w:sz w:val="28"/>
          <w:szCs w:val="28"/>
        </w:rPr>
      </w:pPr>
      <w:r w:rsidRPr="00826FDB">
        <w:rPr>
          <w:sz w:val="28"/>
          <w:szCs w:val="28"/>
        </w:rPr>
        <w:t>Таблица 3 - Ж</w:t>
      </w:r>
      <w:r w:rsidR="00D7104F">
        <w:rPr>
          <w:sz w:val="28"/>
          <w:szCs w:val="28"/>
        </w:rPr>
        <w:t>урнал учета ДТ</w:t>
      </w:r>
      <w:r w:rsidR="00A1782A">
        <w:rPr>
          <w:sz w:val="28"/>
          <w:szCs w:val="28"/>
        </w:rPr>
        <w:t>П на территории СП «Деревня Михеево</w:t>
      </w:r>
      <w:r w:rsidR="00D7104F">
        <w:rPr>
          <w:sz w:val="28"/>
          <w:szCs w:val="28"/>
        </w:rPr>
        <w:t>»</w:t>
      </w:r>
    </w:p>
    <w:p w:rsidR="00826FDB" w:rsidRPr="00826FDB" w:rsidRDefault="00826FDB" w:rsidP="00826FDB">
      <w:pPr>
        <w:pStyle w:val="aa"/>
        <w:shd w:val="clear" w:color="auto" w:fill="auto"/>
        <w:spacing w:line="230" w:lineRule="exact"/>
        <w:ind w:firstLine="0"/>
        <w:jc w:val="center"/>
        <w:rPr>
          <w:sz w:val="28"/>
          <w:szCs w:val="28"/>
        </w:rPr>
      </w:pPr>
    </w:p>
    <w:tbl>
      <w:tblPr>
        <w:tblW w:w="0" w:type="auto"/>
        <w:jc w:val="center"/>
        <w:tblLayout w:type="fixed"/>
        <w:tblCellMar>
          <w:left w:w="10" w:type="dxa"/>
          <w:right w:w="10" w:type="dxa"/>
        </w:tblCellMar>
        <w:tblLook w:val="04A0"/>
      </w:tblPr>
      <w:tblGrid>
        <w:gridCol w:w="1805"/>
        <w:gridCol w:w="2563"/>
        <w:gridCol w:w="2410"/>
        <w:gridCol w:w="2218"/>
      </w:tblGrid>
      <w:tr w:rsidR="00826FDB" w:rsidRPr="00826FDB" w:rsidTr="00BA218C">
        <w:trPr>
          <w:trHeight w:val="365"/>
          <w:jc w:val="center"/>
        </w:trPr>
        <w:tc>
          <w:tcPr>
            <w:tcW w:w="1805" w:type="dxa"/>
            <w:tcBorders>
              <w:top w:val="single" w:sz="4" w:space="0" w:color="auto"/>
              <w:left w:val="single" w:sz="4" w:space="0" w:color="auto"/>
              <w:right w:val="single" w:sz="4" w:space="0" w:color="auto"/>
            </w:tcBorders>
            <w:shd w:val="clear" w:color="auto" w:fill="FFFFFF"/>
          </w:tcPr>
          <w:p w:rsidR="00826FDB" w:rsidRPr="00826FDB" w:rsidRDefault="00826FDB" w:rsidP="00826FDB">
            <w:pPr>
              <w:pStyle w:val="13"/>
              <w:shd w:val="clear" w:color="auto" w:fill="auto"/>
              <w:spacing w:before="0" w:line="240" w:lineRule="auto"/>
              <w:ind w:left="780"/>
              <w:jc w:val="left"/>
              <w:rPr>
                <w:sz w:val="24"/>
                <w:szCs w:val="24"/>
              </w:rPr>
            </w:pPr>
            <w:r w:rsidRPr="00826FDB">
              <w:rPr>
                <w:sz w:val="24"/>
                <w:szCs w:val="24"/>
              </w:rPr>
              <w:t>№</w:t>
            </w:r>
          </w:p>
        </w:tc>
        <w:tc>
          <w:tcPr>
            <w:tcW w:w="2563" w:type="dxa"/>
            <w:tcBorders>
              <w:top w:val="single" w:sz="4" w:space="0" w:color="auto"/>
              <w:left w:val="single" w:sz="4" w:space="0" w:color="auto"/>
              <w:right w:val="single" w:sz="4" w:space="0" w:color="auto"/>
            </w:tcBorders>
            <w:shd w:val="clear" w:color="auto" w:fill="FFFFFF"/>
          </w:tcPr>
          <w:p w:rsidR="00826FDB" w:rsidRPr="00826FDB" w:rsidRDefault="00826FDB" w:rsidP="00826FDB">
            <w:pPr>
              <w:pStyle w:val="13"/>
              <w:shd w:val="clear" w:color="auto" w:fill="auto"/>
              <w:spacing w:before="0" w:line="240" w:lineRule="auto"/>
              <w:ind w:left="200"/>
              <w:jc w:val="left"/>
              <w:rPr>
                <w:sz w:val="24"/>
                <w:szCs w:val="24"/>
              </w:rPr>
            </w:pPr>
            <w:r w:rsidRPr="00826FDB">
              <w:rPr>
                <w:sz w:val="24"/>
                <w:szCs w:val="24"/>
              </w:rPr>
              <w:t>Кол-во учетных ДТП</w:t>
            </w:r>
          </w:p>
        </w:tc>
        <w:tc>
          <w:tcPr>
            <w:tcW w:w="2410" w:type="dxa"/>
            <w:tcBorders>
              <w:top w:val="single" w:sz="4" w:space="0" w:color="auto"/>
              <w:left w:val="single" w:sz="4" w:space="0" w:color="auto"/>
              <w:right w:val="single" w:sz="4" w:space="0" w:color="auto"/>
            </w:tcBorders>
            <w:shd w:val="clear" w:color="auto" w:fill="FFFFFF"/>
          </w:tcPr>
          <w:p w:rsidR="00826FDB" w:rsidRPr="00826FDB" w:rsidRDefault="00826FDB" w:rsidP="00826FDB">
            <w:pPr>
              <w:pStyle w:val="13"/>
              <w:shd w:val="clear" w:color="auto" w:fill="auto"/>
              <w:spacing w:before="0" w:line="240" w:lineRule="auto"/>
              <w:ind w:left="300"/>
              <w:jc w:val="left"/>
              <w:rPr>
                <w:sz w:val="24"/>
                <w:szCs w:val="24"/>
              </w:rPr>
            </w:pPr>
            <w:r w:rsidRPr="00826FDB">
              <w:rPr>
                <w:sz w:val="24"/>
                <w:szCs w:val="24"/>
              </w:rPr>
              <w:t>Кол-во погибших</w:t>
            </w:r>
          </w:p>
        </w:tc>
        <w:tc>
          <w:tcPr>
            <w:tcW w:w="2218" w:type="dxa"/>
            <w:tcBorders>
              <w:top w:val="single" w:sz="4" w:space="0" w:color="auto"/>
              <w:left w:val="single" w:sz="4" w:space="0" w:color="auto"/>
              <w:right w:val="single" w:sz="4" w:space="0" w:color="auto"/>
            </w:tcBorders>
            <w:shd w:val="clear" w:color="auto" w:fill="FFFFFF"/>
          </w:tcPr>
          <w:p w:rsidR="00826FDB" w:rsidRPr="00826FDB" w:rsidRDefault="00826FDB" w:rsidP="00826FDB">
            <w:pPr>
              <w:pStyle w:val="13"/>
              <w:shd w:val="clear" w:color="auto" w:fill="auto"/>
              <w:spacing w:before="0" w:line="240" w:lineRule="auto"/>
              <w:ind w:left="740"/>
              <w:jc w:val="left"/>
              <w:rPr>
                <w:sz w:val="24"/>
                <w:szCs w:val="24"/>
              </w:rPr>
            </w:pPr>
            <w:r w:rsidRPr="00826FDB">
              <w:rPr>
                <w:sz w:val="24"/>
                <w:szCs w:val="24"/>
              </w:rPr>
              <w:t>Кол-во</w:t>
            </w:r>
          </w:p>
        </w:tc>
      </w:tr>
      <w:tr w:rsidR="00826FDB" w:rsidRPr="00826FDB" w:rsidTr="00BA218C">
        <w:trPr>
          <w:trHeight w:val="365"/>
          <w:jc w:val="center"/>
        </w:trPr>
        <w:tc>
          <w:tcPr>
            <w:tcW w:w="1805" w:type="dxa"/>
            <w:tcBorders>
              <w:left w:val="single" w:sz="4" w:space="0" w:color="auto"/>
              <w:bottom w:val="single" w:sz="4" w:space="0" w:color="auto"/>
              <w:right w:val="single" w:sz="4" w:space="0" w:color="auto"/>
            </w:tcBorders>
            <w:shd w:val="clear" w:color="auto" w:fill="FFFFFF"/>
          </w:tcPr>
          <w:p w:rsidR="00826FDB" w:rsidRPr="00826FDB" w:rsidRDefault="00826FDB" w:rsidP="00826FDB">
            <w:pPr>
              <w:pStyle w:val="13"/>
              <w:shd w:val="clear" w:color="auto" w:fill="auto"/>
              <w:spacing w:before="0" w:line="240" w:lineRule="auto"/>
              <w:ind w:left="780"/>
              <w:jc w:val="left"/>
              <w:rPr>
                <w:sz w:val="24"/>
                <w:szCs w:val="24"/>
              </w:rPr>
            </w:pPr>
            <w:r w:rsidRPr="00826FDB">
              <w:rPr>
                <w:sz w:val="24"/>
                <w:szCs w:val="24"/>
              </w:rPr>
              <w:t>п/п</w:t>
            </w:r>
          </w:p>
        </w:tc>
        <w:tc>
          <w:tcPr>
            <w:tcW w:w="2563" w:type="dxa"/>
            <w:tcBorders>
              <w:left w:val="single" w:sz="4" w:space="0" w:color="auto"/>
              <w:bottom w:val="single" w:sz="4" w:space="0" w:color="auto"/>
              <w:right w:val="single" w:sz="4" w:space="0" w:color="auto"/>
            </w:tcBorders>
            <w:shd w:val="clear" w:color="auto" w:fill="FFFFFF"/>
          </w:tcPr>
          <w:p w:rsidR="00826FDB" w:rsidRPr="00826FDB" w:rsidRDefault="00826FDB" w:rsidP="00826FDB">
            <w:pPr>
              <w:rPr>
                <w:rFonts w:ascii="Times New Roman" w:hAnsi="Times New Roman" w:cs="Times New Roman"/>
              </w:rPr>
            </w:pPr>
          </w:p>
        </w:tc>
        <w:tc>
          <w:tcPr>
            <w:tcW w:w="2410" w:type="dxa"/>
            <w:tcBorders>
              <w:left w:val="single" w:sz="4" w:space="0" w:color="auto"/>
              <w:bottom w:val="single" w:sz="4" w:space="0" w:color="auto"/>
              <w:right w:val="single" w:sz="4" w:space="0" w:color="auto"/>
            </w:tcBorders>
            <w:shd w:val="clear" w:color="auto" w:fill="FFFFFF"/>
          </w:tcPr>
          <w:p w:rsidR="00826FDB" w:rsidRPr="00826FDB" w:rsidRDefault="00826FDB" w:rsidP="00826FDB">
            <w:pPr>
              <w:rPr>
                <w:rFonts w:ascii="Times New Roman" w:hAnsi="Times New Roman" w:cs="Times New Roman"/>
              </w:rPr>
            </w:pPr>
          </w:p>
        </w:tc>
        <w:tc>
          <w:tcPr>
            <w:tcW w:w="2218" w:type="dxa"/>
            <w:tcBorders>
              <w:left w:val="single" w:sz="4" w:space="0" w:color="auto"/>
              <w:bottom w:val="single" w:sz="4" w:space="0" w:color="auto"/>
              <w:right w:val="single" w:sz="4" w:space="0" w:color="auto"/>
            </w:tcBorders>
            <w:shd w:val="clear" w:color="auto" w:fill="FFFFFF"/>
          </w:tcPr>
          <w:p w:rsidR="00826FDB" w:rsidRPr="00826FDB" w:rsidRDefault="00826FDB" w:rsidP="00826FDB">
            <w:pPr>
              <w:pStyle w:val="13"/>
              <w:shd w:val="clear" w:color="auto" w:fill="auto"/>
              <w:spacing w:before="0" w:line="240" w:lineRule="auto"/>
              <w:ind w:left="380"/>
              <w:jc w:val="left"/>
              <w:rPr>
                <w:sz w:val="24"/>
                <w:szCs w:val="24"/>
              </w:rPr>
            </w:pPr>
            <w:r w:rsidRPr="00826FDB">
              <w:rPr>
                <w:sz w:val="24"/>
                <w:szCs w:val="24"/>
              </w:rPr>
              <w:t>пострадавших</w:t>
            </w:r>
          </w:p>
        </w:tc>
      </w:tr>
      <w:tr w:rsidR="00826FDB" w:rsidRPr="00826FDB" w:rsidTr="00BA218C">
        <w:trPr>
          <w:trHeight w:val="370"/>
          <w:jc w:val="center"/>
        </w:trPr>
        <w:tc>
          <w:tcPr>
            <w:tcW w:w="1805" w:type="dxa"/>
            <w:tcBorders>
              <w:top w:val="single" w:sz="4" w:space="0" w:color="auto"/>
              <w:left w:val="single" w:sz="4" w:space="0" w:color="auto"/>
              <w:bottom w:val="single" w:sz="4" w:space="0" w:color="auto"/>
              <w:right w:val="single" w:sz="4" w:space="0" w:color="auto"/>
            </w:tcBorders>
            <w:shd w:val="clear" w:color="auto" w:fill="FFFFFF"/>
          </w:tcPr>
          <w:p w:rsidR="00826FDB" w:rsidRPr="00826FDB" w:rsidRDefault="00D0408D" w:rsidP="00826FDB">
            <w:pPr>
              <w:pStyle w:val="13"/>
              <w:shd w:val="clear" w:color="auto" w:fill="auto"/>
              <w:spacing w:before="0" w:line="240" w:lineRule="auto"/>
              <w:ind w:left="120"/>
              <w:jc w:val="left"/>
              <w:rPr>
                <w:sz w:val="24"/>
                <w:szCs w:val="24"/>
              </w:rPr>
            </w:pPr>
            <w:r>
              <w:rPr>
                <w:sz w:val="24"/>
                <w:szCs w:val="24"/>
              </w:rPr>
              <w:t>2016</w:t>
            </w:r>
            <w:r w:rsidR="00826FDB" w:rsidRPr="00826FDB">
              <w:rPr>
                <w:sz w:val="24"/>
                <w:szCs w:val="24"/>
              </w:rPr>
              <w:t>г.</w:t>
            </w: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826FDB" w:rsidRPr="00826FDB" w:rsidRDefault="00826FDB" w:rsidP="00826FDB">
            <w:pPr>
              <w:pStyle w:val="13"/>
              <w:shd w:val="clear" w:color="auto" w:fill="auto"/>
              <w:spacing w:before="0" w:line="240" w:lineRule="auto"/>
              <w:ind w:left="1260"/>
              <w:jc w:val="left"/>
              <w:rPr>
                <w:sz w:val="24"/>
                <w:szCs w:val="24"/>
              </w:rPr>
            </w:pPr>
            <w:r w:rsidRPr="00826FDB">
              <w:rPr>
                <w:sz w:val="24"/>
                <w:szCs w:val="24"/>
              </w:rPr>
              <w:t>-</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826FDB" w:rsidRPr="00826FDB" w:rsidRDefault="00826FDB" w:rsidP="00826FDB">
            <w:pPr>
              <w:pStyle w:val="13"/>
              <w:shd w:val="clear" w:color="auto" w:fill="auto"/>
              <w:spacing w:before="0" w:line="240" w:lineRule="auto"/>
              <w:ind w:left="1180"/>
              <w:jc w:val="left"/>
              <w:rPr>
                <w:sz w:val="24"/>
                <w:szCs w:val="24"/>
              </w:rPr>
            </w:pPr>
            <w:r w:rsidRPr="00826FDB">
              <w:rPr>
                <w:sz w:val="24"/>
                <w:szCs w:val="24"/>
              </w:rPr>
              <w:t>-</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826FDB" w:rsidRPr="00826FDB" w:rsidRDefault="00826FDB" w:rsidP="00826FDB">
            <w:pPr>
              <w:pStyle w:val="13"/>
              <w:shd w:val="clear" w:color="auto" w:fill="auto"/>
              <w:spacing w:before="0" w:line="240" w:lineRule="auto"/>
              <w:ind w:left="1080"/>
              <w:jc w:val="left"/>
              <w:rPr>
                <w:sz w:val="24"/>
                <w:szCs w:val="24"/>
              </w:rPr>
            </w:pPr>
            <w:r w:rsidRPr="00826FDB">
              <w:rPr>
                <w:sz w:val="24"/>
                <w:szCs w:val="24"/>
              </w:rPr>
              <w:t>-</w:t>
            </w:r>
          </w:p>
        </w:tc>
      </w:tr>
      <w:tr w:rsidR="00826FDB" w:rsidRPr="00826FDB" w:rsidTr="00BA218C">
        <w:trPr>
          <w:trHeight w:val="370"/>
          <w:jc w:val="center"/>
        </w:trPr>
        <w:tc>
          <w:tcPr>
            <w:tcW w:w="1805" w:type="dxa"/>
            <w:tcBorders>
              <w:top w:val="single" w:sz="4" w:space="0" w:color="auto"/>
              <w:left w:val="single" w:sz="4" w:space="0" w:color="auto"/>
              <w:bottom w:val="single" w:sz="4" w:space="0" w:color="auto"/>
              <w:right w:val="single" w:sz="4" w:space="0" w:color="auto"/>
            </w:tcBorders>
            <w:shd w:val="clear" w:color="auto" w:fill="FFFFFF"/>
          </w:tcPr>
          <w:p w:rsidR="00826FDB" w:rsidRPr="00826FDB" w:rsidRDefault="00D0408D" w:rsidP="00826FDB">
            <w:pPr>
              <w:pStyle w:val="13"/>
              <w:shd w:val="clear" w:color="auto" w:fill="auto"/>
              <w:spacing w:before="0" w:line="240" w:lineRule="auto"/>
              <w:ind w:left="120"/>
              <w:jc w:val="left"/>
              <w:rPr>
                <w:sz w:val="24"/>
                <w:szCs w:val="24"/>
              </w:rPr>
            </w:pPr>
            <w:r>
              <w:rPr>
                <w:sz w:val="24"/>
                <w:szCs w:val="24"/>
              </w:rPr>
              <w:t>2017</w:t>
            </w:r>
            <w:r w:rsidR="00826FDB" w:rsidRPr="00826FDB">
              <w:rPr>
                <w:sz w:val="24"/>
                <w:szCs w:val="24"/>
              </w:rPr>
              <w:t>г.</w:t>
            </w: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826FDB" w:rsidRPr="00826FDB" w:rsidRDefault="00826FDB" w:rsidP="00826FDB">
            <w:pPr>
              <w:pStyle w:val="13"/>
              <w:shd w:val="clear" w:color="auto" w:fill="auto"/>
              <w:spacing w:before="0" w:line="240" w:lineRule="auto"/>
              <w:ind w:left="1260"/>
              <w:jc w:val="left"/>
              <w:rPr>
                <w:sz w:val="24"/>
                <w:szCs w:val="24"/>
              </w:rPr>
            </w:pPr>
            <w:r w:rsidRPr="00826FDB">
              <w:rPr>
                <w:sz w:val="24"/>
                <w:szCs w:val="24"/>
              </w:rPr>
              <w:t>-</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826FDB" w:rsidRPr="00826FDB" w:rsidRDefault="00826FDB" w:rsidP="00826FDB">
            <w:pPr>
              <w:pStyle w:val="13"/>
              <w:shd w:val="clear" w:color="auto" w:fill="auto"/>
              <w:spacing w:before="0" w:line="240" w:lineRule="auto"/>
              <w:ind w:left="1180"/>
              <w:jc w:val="left"/>
              <w:rPr>
                <w:sz w:val="24"/>
                <w:szCs w:val="24"/>
              </w:rPr>
            </w:pPr>
            <w:r w:rsidRPr="00826FDB">
              <w:rPr>
                <w:sz w:val="24"/>
                <w:szCs w:val="24"/>
              </w:rPr>
              <w:t>-</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826FDB" w:rsidRPr="00826FDB" w:rsidRDefault="00826FDB" w:rsidP="00826FDB">
            <w:pPr>
              <w:pStyle w:val="13"/>
              <w:shd w:val="clear" w:color="auto" w:fill="auto"/>
              <w:spacing w:before="0" w:line="240" w:lineRule="auto"/>
              <w:ind w:left="1080"/>
              <w:jc w:val="left"/>
              <w:rPr>
                <w:sz w:val="24"/>
                <w:szCs w:val="24"/>
              </w:rPr>
            </w:pPr>
            <w:r w:rsidRPr="00826FDB">
              <w:rPr>
                <w:sz w:val="24"/>
                <w:szCs w:val="24"/>
              </w:rPr>
              <w:t>-</w:t>
            </w:r>
          </w:p>
        </w:tc>
      </w:tr>
      <w:tr w:rsidR="00826FDB" w:rsidRPr="00826FDB" w:rsidTr="00BA218C">
        <w:trPr>
          <w:trHeight w:val="379"/>
          <w:jc w:val="center"/>
        </w:trPr>
        <w:tc>
          <w:tcPr>
            <w:tcW w:w="1805" w:type="dxa"/>
            <w:tcBorders>
              <w:top w:val="single" w:sz="4" w:space="0" w:color="auto"/>
              <w:left w:val="single" w:sz="4" w:space="0" w:color="auto"/>
              <w:bottom w:val="single" w:sz="4" w:space="0" w:color="auto"/>
              <w:right w:val="single" w:sz="4" w:space="0" w:color="auto"/>
            </w:tcBorders>
            <w:shd w:val="clear" w:color="auto" w:fill="FFFFFF"/>
          </w:tcPr>
          <w:p w:rsidR="00826FDB" w:rsidRPr="00826FDB" w:rsidRDefault="00D0408D" w:rsidP="00826FDB">
            <w:pPr>
              <w:pStyle w:val="13"/>
              <w:shd w:val="clear" w:color="auto" w:fill="auto"/>
              <w:spacing w:before="0" w:line="240" w:lineRule="auto"/>
              <w:ind w:left="120"/>
              <w:jc w:val="left"/>
              <w:rPr>
                <w:sz w:val="24"/>
                <w:szCs w:val="24"/>
              </w:rPr>
            </w:pPr>
            <w:r>
              <w:rPr>
                <w:sz w:val="24"/>
                <w:szCs w:val="24"/>
              </w:rPr>
              <w:t>2018</w:t>
            </w:r>
            <w:r w:rsidR="00826FDB" w:rsidRPr="00826FDB">
              <w:rPr>
                <w:sz w:val="24"/>
                <w:szCs w:val="24"/>
              </w:rPr>
              <w:t>г.</w:t>
            </w: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826FDB" w:rsidRPr="00826FDB" w:rsidRDefault="00826FDB" w:rsidP="00826FDB">
            <w:pPr>
              <w:pStyle w:val="13"/>
              <w:shd w:val="clear" w:color="auto" w:fill="auto"/>
              <w:spacing w:before="0" w:line="240" w:lineRule="auto"/>
              <w:ind w:left="1260"/>
              <w:jc w:val="left"/>
              <w:rPr>
                <w:sz w:val="24"/>
                <w:szCs w:val="24"/>
              </w:rPr>
            </w:pPr>
            <w:r w:rsidRPr="00826FDB">
              <w:rPr>
                <w:sz w:val="24"/>
                <w:szCs w:val="24"/>
              </w:rPr>
              <w:t>-</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826FDB" w:rsidRPr="00826FDB" w:rsidRDefault="00826FDB" w:rsidP="00826FDB">
            <w:pPr>
              <w:pStyle w:val="13"/>
              <w:shd w:val="clear" w:color="auto" w:fill="auto"/>
              <w:spacing w:before="0" w:line="240" w:lineRule="auto"/>
              <w:ind w:left="1180"/>
              <w:jc w:val="left"/>
              <w:rPr>
                <w:sz w:val="24"/>
                <w:szCs w:val="24"/>
              </w:rPr>
            </w:pPr>
            <w:r w:rsidRPr="00826FDB">
              <w:rPr>
                <w:sz w:val="24"/>
                <w:szCs w:val="24"/>
              </w:rPr>
              <w:t>-</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826FDB" w:rsidRPr="00826FDB" w:rsidRDefault="00826FDB" w:rsidP="00826FDB">
            <w:pPr>
              <w:pStyle w:val="13"/>
              <w:shd w:val="clear" w:color="auto" w:fill="auto"/>
              <w:spacing w:before="0" w:line="240" w:lineRule="auto"/>
              <w:ind w:left="1080"/>
              <w:jc w:val="left"/>
              <w:rPr>
                <w:sz w:val="24"/>
                <w:szCs w:val="24"/>
              </w:rPr>
            </w:pPr>
            <w:r w:rsidRPr="00826FDB">
              <w:rPr>
                <w:sz w:val="24"/>
                <w:szCs w:val="24"/>
              </w:rPr>
              <w:t>-</w:t>
            </w:r>
          </w:p>
        </w:tc>
      </w:tr>
    </w:tbl>
    <w:p w:rsidR="00961FBF" w:rsidRPr="00C834E3" w:rsidRDefault="00961FBF">
      <w:pPr>
        <w:rPr>
          <w:rFonts w:ascii="Times New Roman" w:hAnsi="Times New Roman" w:cs="Times New Roman"/>
          <w:sz w:val="2"/>
          <w:szCs w:val="2"/>
        </w:rPr>
      </w:pPr>
    </w:p>
    <w:p w:rsidR="00961FBF" w:rsidRPr="00826FDB" w:rsidRDefault="00C834E3">
      <w:pPr>
        <w:pStyle w:val="13"/>
        <w:shd w:val="clear" w:color="auto" w:fill="auto"/>
        <w:spacing w:before="244"/>
        <w:ind w:left="20" w:firstLine="700"/>
        <w:rPr>
          <w:sz w:val="28"/>
          <w:szCs w:val="28"/>
        </w:rPr>
      </w:pPr>
      <w:r w:rsidRPr="00826FDB">
        <w:rPr>
          <w:sz w:val="28"/>
          <w:szCs w:val="28"/>
        </w:rPr>
        <w:t>В ближайшие годы ожидается прирост парка автотранспортных средств.</w:t>
      </w:r>
    </w:p>
    <w:p w:rsidR="00961FBF" w:rsidRPr="00826FDB" w:rsidRDefault="00C834E3">
      <w:pPr>
        <w:pStyle w:val="13"/>
        <w:shd w:val="clear" w:color="auto" w:fill="auto"/>
        <w:spacing w:before="0"/>
        <w:ind w:left="20" w:right="20" w:firstLine="700"/>
        <w:rPr>
          <w:sz w:val="28"/>
          <w:szCs w:val="28"/>
        </w:rPr>
      </w:pPr>
      <w:r w:rsidRPr="00826FDB">
        <w:rPr>
          <w:sz w:val="28"/>
          <w:szCs w:val="28"/>
        </w:rPr>
        <w:t xml:space="preserve">При условии сохраняющейся улично-дорожной сети </w:t>
      </w:r>
      <w:r w:rsidR="00D7104F">
        <w:rPr>
          <w:sz w:val="28"/>
          <w:szCs w:val="28"/>
        </w:rPr>
        <w:t xml:space="preserve">в </w:t>
      </w:r>
      <w:r w:rsidR="00A1782A">
        <w:rPr>
          <w:sz w:val="28"/>
          <w:szCs w:val="28"/>
        </w:rPr>
        <w:t>сельском поселении «Деревня Михеево</w:t>
      </w:r>
      <w:r w:rsidR="00D7104F">
        <w:rPr>
          <w:sz w:val="28"/>
          <w:szCs w:val="28"/>
        </w:rPr>
        <w:t>»</w:t>
      </w:r>
      <w:r w:rsidRPr="00826FDB">
        <w:rPr>
          <w:sz w:val="28"/>
          <w:szCs w:val="28"/>
        </w:rPr>
        <w:t>, предполагается увеличение интенсивности дорожного движения и соответственно количества дорожно-транспортных происшествий.</w:t>
      </w:r>
    </w:p>
    <w:p w:rsidR="00961FBF" w:rsidRPr="00826FDB" w:rsidRDefault="00C834E3">
      <w:pPr>
        <w:pStyle w:val="13"/>
        <w:shd w:val="clear" w:color="auto" w:fill="auto"/>
        <w:spacing w:before="0"/>
        <w:ind w:left="20" w:right="20" w:firstLine="700"/>
        <w:rPr>
          <w:sz w:val="28"/>
          <w:szCs w:val="28"/>
        </w:rPr>
      </w:pPr>
      <w:r w:rsidRPr="00826FDB">
        <w:rPr>
          <w:sz w:val="28"/>
          <w:szCs w:val="28"/>
        </w:rPr>
        <w:t>Фактором риска, оказывающим влияние на результаты программы и на который участники программы не могут оказать непосредственного влияния, является рост количества дорожно-транспортных происшествий с участием водителей, стаж управления которых транспортным средством, менее 3 -х лет. Уровень подготовки водителей остается низким и требует принятия мер на федеральном уровне.</w:t>
      </w:r>
    </w:p>
    <w:p w:rsidR="00961FBF" w:rsidRPr="00826FDB" w:rsidRDefault="00C834E3">
      <w:pPr>
        <w:pStyle w:val="13"/>
        <w:shd w:val="clear" w:color="auto" w:fill="auto"/>
        <w:spacing w:before="0"/>
        <w:ind w:left="20" w:right="20" w:firstLine="700"/>
        <w:rPr>
          <w:sz w:val="28"/>
          <w:szCs w:val="28"/>
        </w:rPr>
      </w:pPr>
      <w:r w:rsidRPr="00826FDB">
        <w:rPr>
          <w:sz w:val="28"/>
          <w:szCs w:val="28"/>
        </w:rPr>
        <w:t xml:space="preserve">В качестве мероприятий программы, направленных на управление рисками, их своевременное выявление и минимизацию предлагается развитие систем фото- и видеофиксации нарушений правил дорожного движения на территории </w:t>
      </w:r>
      <w:r w:rsidR="00D7104F">
        <w:rPr>
          <w:sz w:val="28"/>
          <w:szCs w:val="28"/>
        </w:rPr>
        <w:t>с</w:t>
      </w:r>
      <w:r w:rsidR="00A1782A">
        <w:rPr>
          <w:sz w:val="28"/>
          <w:szCs w:val="28"/>
        </w:rPr>
        <w:t>ельского поселения «Деревня Михеево</w:t>
      </w:r>
      <w:r w:rsidR="00D7104F">
        <w:rPr>
          <w:sz w:val="28"/>
          <w:szCs w:val="28"/>
        </w:rPr>
        <w:t>»</w:t>
      </w:r>
      <w:r w:rsidRPr="00826FDB">
        <w:rPr>
          <w:sz w:val="28"/>
          <w:szCs w:val="28"/>
        </w:rPr>
        <w:t xml:space="preserve"> и развитие системы оказания помощи пострадавшим в дорожно-транспортных происшествиях.</w:t>
      </w:r>
    </w:p>
    <w:p w:rsidR="00961FBF" w:rsidRPr="00826FDB" w:rsidRDefault="00C834E3">
      <w:pPr>
        <w:pStyle w:val="13"/>
        <w:shd w:val="clear" w:color="auto" w:fill="auto"/>
        <w:spacing w:before="0"/>
        <w:ind w:left="20" w:right="20" w:firstLine="700"/>
        <w:rPr>
          <w:sz w:val="28"/>
          <w:szCs w:val="28"/>
        </w:rPr>
      </w:pPr>
      <w:r w:rsidRPr="00826FDB">
        <w:rPr>
          <w:sz w:val="28"/>
          <w:szCs w:val="28"/>
        </w:rPr>
        <w:t>Для эффективного решения проблем с дорожно-транспортной аварийностью и обеспечения снижения ее показателей необходимо продолжение системной реализации мероприятий по повышению безопасности дорожного движения и их обеспеченность финансовыми ресурсами.</w:t>
      </w:r>
    </w:p>
    <w:p w:rsidR="00961FBF" w:rsidRPr="00826FDB" w:rsidRDefault="00C834E3">
      <w:pPr>
        <w:pStyle w:val="13"/>
        <w:shd w:val="clear" w:color="auto" w:fill="auto"/>
        <w:spacing w:before="0"/>
        <w:ind w:left="20" w:right="20" w:firstLine="700"/>
        <w:rPr>
          <w:sz w:val="28"/>
          <w:szCs w:val="28"/>
        </w:rPr>
      </w:pPr>
      <w:r w:rsidRPr="00826FDB">
        <w:rPr>
          <w:sz w:val="28"/>
          <w:szCs w:val="28"/>
        </w:rPr>
        <w:t>Перечисленные проблемы автодорожного комплекса муниципального образования ставят в число первоочередных задач реализацию проектов по улучшению транспортно- эксплуатационного состояния существующей сети автомобильных дорог общего пользования и сооружений на них, приведение технических параметров и уровня</w:t>
      </w:r>
    </w:p>
    <w:p w:rsidR="00916F58" w:rsidRDefault="00C834E3" w:rsidP="00916F58">
      <w:pPr>
        <w:pStyle w:val="13"/>
        <w:shd w:val="clear" w:color="auto" w:fill="auto"/>
        <w:spacing w:before="0" w:line="360" w:lineRule="exact"/>
        <w:ind w:right="240"/>
        <w:jc w:val="left"/>
        <w:rPr>
          <w:sz w:val="28"/>
          <w:szCs w:val="28"/>
        </w:rPr>
      </w:pPr>
      <w:r w:rsidRPr="00826FDB">
        <w:rPr>
          <w:sz w:val="28"/>
          <w:szCs w:val="28"/>
        </w:rPr>
        <w:t>инженерного оснащения дорог в соответствие с достигнутыми размерами интенсивности движения.</w:t>
      </w:r>
    </w:p>
    <w:p w:rsidR="00961FBF" w:rsidRPr="00C834E3" w:rsidRDefault="00826FDB" w:rsidP="00916F58">
      <w:pPr>
        <w:pStyle w:val="1"/>
        <w:jc w:val="center"/>
      </w:pPr>
      <w:bookmarkStart w:id="2" w:name="_Toc455249456"/>
      <w:r>
        <w:lastRenderedPageBreak/>
        <w:t>4</w:t>
      </w:r>
      <w:r w:rsidR="00C834E3" w:rsidRPr="00C834E3">
        <w:t>. Перспективы развития транспортной инфраструктуры</w:t>
      </w:r>
      <w:bookmarkEnd w:id="2"/>
    </w:p>
    <w:p w:rsidR="00961FBF" w:rsidRPr="00826FDB" w:rsidRDefault="00C834E3" w:rsidP="00C701AC">
      <w:pPr>
        <w:pStyle w:val="13"/>
        <w:shd w:val="clear" w:color="auto" w:fill="auto"/>
        <w:spacing w:before="0"/>
        <w:ind w:right="200" w:firstLine="709"/>
        <w:rPr>
          <w:sz w:val="28"/>
          <w:szCs w:val="28"/>
        </w:rPr>
      </w:pPr>
      <w:r w:rsidRPr="00826FDB">
        <w:rPr>
          <w:sz w:val="28"/>
          <w:szCs w:val="28"/>
        </w:rPr>
        <w:t>Прогнозирование развития транспортной инфраструктуры опирается на анализ демографической ситуации на территории, процессов рождаемости и смертности, миграции населения, анализ структуры населения, поскольку основная цель транспортной инфраструктуры - это удовлетворение потребностей населения.</w:t>
      </w:r>
    </w:p>
    <w:p w:rsidR="00961FBF" w:rsidRDefault="00C834E3" w:rsidP="00C701AC">
      <w:pPr>
        <w:pStyle w:val="13"/>
        <w:shd w:val="clear" w:color="auto" w:fill="auto"/>
        <w:spacing w:before="0"/>
        <w:ind w:right="200" w:firstLine="1000"/>
        <w:rPr>
          <w:sz w:val="28"/>
          <w:szCs w:val="28"/>
        </w:rPr>
      </w:pPr>
      <w:r w:rsidRPr="00826FDB">
        <w:rPr>
          <w:sz w:val="28"/>
          <w:szCs w:val="28"/>
        </w:rPr>
        <w:t>Расчет проектной численности населения произведен на основании данных админист</w:t>
      </w:r>
      <w:r w:rsidR="00D7104F">
        <w:rPr>
          <w:sz w:val="28"/>
          <w:szCs w:val="28"/>
        </w:rPr>
        <w:t>рации с</w:t>
      </w:r>
      <w:r w:rsidR="00986363">
        <w:rPr>
          <w:sz w:val="28"/>
          <w:szCs w:val="28"/>
        </w:rPr>
        <w:t>ельского поселения «Деревня Михеево</w:t>
      </w:r>
      <w:r w:rsidR="00D7104F">
        <w:rPr>
          <w:sz w:val="28"/>
          <w:szCs w:val="28"/>
        </w:rPr>
        <w:t>»</w:t>
      </w:r>
      <w:r w:rsidRPr="00826FDB">
        <w:rPr>
          <w:sz w:val="28"/>
          <w:szCs w:val="28"/>
        </w:rPr>
        <w:t>, утвержденных генеральных п</w:t>
      </w:r>
      <w:r w:rsidR="00D7104F">
        <w:rPr>
          <w:sz w:val="28"/>
          <w:szCs w:val="28"/>
        </w:rPr>
        <w:t>ланов и сведений Калужского областного</w:t>
      </w:r>
      <w:r w:rsidRPr="00826FDB">
        <w:rPr>
          <w:sz w:val="28"/>
          <w:szCs w:val="28"/>
        </w:rPr>
        <w:t xml:space="preserve"> комитета государственной статистики. Изменение численности населения</w:t>
      </w:r>
      <w:r w:rsidR="00D7104F">
        <w:rPr>
          <w:sz w:val="28"/>
          <w:szCs w:val="28"/>
        </w:rPr>
        <w:t xml:space="preserve"> с</w:t>
      </w:r>
      <w:r w:rsidR="00986363">
        <w:rPr>
          <w:sz w:val="28"/>
          <w:szCs w:val="28"/>
        </w:rPr>
        <w:t>ельского поселения «Деревня Михеево</w:t>
      </w:r>
      <w:r w:rsidR="00D7104F">
        <w:rPr>
          <w:sz w:val="28"/>
          <w:szCs w:val="28"/>
        </w:rPr>
        <w:t>»</w:t>
      </w:r>
      <w:r w:rsidRPr="00826FDB">
        <w:rPr>
          <w:sz w:val="28"/>
          <w:szCs w:val="28"/>
        </w:rPr>
        <w:t xml:space="preserve"> (по данным Всеросс</w:t>
      </w:r>
      <w:r w:rsidR="00D7104F">
        <w:rPr>
          <w:sz w:val="28"/>
          <w:szCs w:val="28"/>
        </w:rPr>
        <w:t xml:space="preserve">ийской переписи населения </w:t>
      </w:r>
      <w:r w:rsidRPr="00826FDB">
        <w:rPr>
          <w:sz w:val="28"/>
          <w:szCs w:val="28"/>
        </w:rPr>
        <w:t xml:space="preserve"> и данных администрации села) показано в таблице 3.</w:t>
      </w:r>
    </w:p>
    <w:p w:rsidR="00826FDB" w:rsidRDefault="00826FDB" w:rsidP="00826FDB">
      <w:pPr>
        <w:pStyle w:val="aa"/>
        <w:shd w:val="clear" w:color="auto" w:fill="auto"/>
        <w:spacing w:line="230" w:lineRule="exact"/>
        <w:ind w:firstLine="0"/>
        <w:jc w:val="center"/>
        <w:rPr>
          <w:sz w:val="28"/>
          <w:szCs w:val="28"/>
        </w:rPr>
      </w:pPr>
    </w:p>
    <w:p w:rsidR="00826FDB" w:rsidRPr="00826FDB" w:rsidRDefault="00826FDB" w:rsidP="00826FDB">
      <w:pPr>
        <w:pStyle w:val="aa"/>
        <w:shd w:val="clear" w:color="auto" w:fill="auto"/>
        <w:spacing w:after="240" w:line="230" w:lineRule="exact"/>
        <w:ind w:firstLine="708"/>
        <w:rPr>
          <w:sz w:val="28"/>
          <w:szCs w:val="28"/>
        </w:rPr>
      </w:pPr>
      <w:r w:rsidRPr="00826FDB">
        <w:rPr>
          <w:sz w:val="28"/>
          <w:szCs w:val="28"/>
        </w:rPr>
        <w:t>Таблица 3</w:t>
      </w:r>
    </w:p>
    <w:tbl>
      <w:tblPr>
        <w:tblW w:w="0" w:type="auto"/>
        <w:jc w:val="center"/>
        <w:tblLayout w:type="fixed"/>
        <w:tblCellMar>
          <w:left w:w="10" w:type="dxa"/>
          <w:right w:w="10" w:type="dxa"/>
        </w:tblCellMar>
        <w:tblLook w:val="04A0"/>
      </w:tblPr>
      <w:tblGrid>
        <w:gridCol w:w="3835"/>
        <w:gridCol w:w="1843"/>
        <w:gridCol w:w="1838"/>
        <w:gridCol w:w="2054"/>
      </w:tblGrid>
      <w:tr w:rsidR="00826FDB" w:rsidRPr="00826FDB" w:rsidTr="00BA218C">
        <w:trPr>
          <w:trHeight w:val="586"/>
          <w:jc w:val="center"/>
        </w:trPr>
        <w:tc>
          <w:tcPr>
            <w:tcW w:w="3835" w:type="dxa"/>
            <w:vMerge w:val="restart"/>
            <w:tcBorders>
              <w:top w:val="single" w:sz="4" w:space="0" w:color="auto"/>
              <w:left w:val="single" w:sz="4" w:space="0" w:color="auto"/>
              <w:right w:val="single" w:sz="4" w:space="0" w:color="auto"/>
            </w:tcBorders>
            <w:shd w:val="clear" w:color="auto" w:fill="FFFFFF"/>
          </w:tcPr>
          <w:p w:rsidR="00826FDB" w:rsidRPr="00826FDB" w:rsidRDefault="00826FDB" w:rsidP="00826FDB">
            <w:pPr>
              <w:pStyle w:val="13"/>
              <w:shd w:val="clear" w:color="auto" w:fill="auto"/>
              <w:spacing w:before="0" w:line="365" w:lineRule="exact"/>
              <w:jc w:val="center"/>
              <w:rPr>
                <w:sz w:val="24"/>
                <w:szCs w:val="24"/>
              </w:rPr>
            </w:pPr>
            <w:r w:rsidRPr="00826FDB">
              <w:rPr>
                <w:sz w:val="24"/>
                <w:szCs w:val="24"/>
              </w:rPr>
              <w:t>Наименование населенного пункта</w:t>
            </w:r>
          </w:p>
        </w:tc>
        <w:tc>
          <w:tcPr>
            <w:tcW w:w="5735" w:type="dxa"/>
            <w:gridSpan w:val="3"/>
            <w:tcBorders>
              <w:top w:val="single" w:sz="4" w:space="0" w:color="auto"/>
              <w:left w:val="single" w:sz="4" w:space="0" w:color="auto"/>
              <w:bottom w:val="single" w:sz="4" w:space="0" w:color="auto"/>
              <w:right w:val="single" w:sz="4" w:space="0" w:color="auto"/>
            </w:tcBorders>
            <w:shd w:val="clear" w:color="auto" w:fill="FFFFFF"/>
          </w:tcPr>
          <w:p w:rsidR="00826FDB" w:rsidRPr="00826FDB" w:rsidRDefault="00826FDB" w:rsidP="00826FDB">
            <w:pPr>
              <w:pStyle w:val="13"/>
              <w:shd w:val="clear" w:color="auto" w:fill="auto"/>
              <w:spacing w:before="0" w:line="240" w:lineRule="auto"/>
              <w:ind w:left="2600"/>
              <w:jc w:val="left"/>
              <w:rPr>
                <w:sz w:val="24"/>
                <w:szCs w:val="24"/>
              </w:rPr>
            </w:pPr>
            <w:r w:rsidRPr="00826FDB">
              <w:rPr>
                <w:sz w:val="24"/>
                <w:szCs w:val="24"/>
              </w:rPr>
              <w:t>Годы</w:t>
            </w:r>
          </w:p>
        </w:tc>
      </w:tr>
      <w:tr w:rsidR="00826FDB" w:rsidRPr="00826FDB" w:rsidTr="00BA218C">
        <w:trPr>
          <w:trHeight w:val="389"/>
          <w:jc w:val="center"/>
        </w:trPr>
        <w:tc>
          <w:tcPr>
            <w:tcW w:w="3835" w:type="dxa"/>
            <w:vMerge/>
            <w:tcBorders>
              <w:left w:val="single" w:sz="4" w:space="0" w:color="auto"/>
              <w:bottom w:val="single" w:sz="4" w:space="0" w:color="auto"/>
              <w:right w:val="single" w:sz="4" w:space="0" w:color="auto"/>
            </w:tcBorders>
            <w:shd w:val="clear" w:color="auto" w:fill="FFFFFF"/>
          </w:tcPr>
          <w:p w:rsidR="00826FDB" w:rsidRPr="00826FDB" w:rsidRDefault="00826FDB" w:rsidP="00826FDB">
            <w:pP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26FDB" w:rsidRPr="00826FDB" w:rsidRDefault="00D7104F" w:rsidP="00826FDB">
            <w:pPr>
              <w:pStyle w:val="13"/>
              <w:shd w:val="clear" w:color="auto" w:fill="auto"/>
              <w:spacing w:before="0" w:line="240" w:lineRule="auto"/>
              <w:ind w:left="720"/>
              <w:jc w:val="left"/>
              <w:rPr>
                <w:sz w:val="24"/>
                <w:szCs w:val="24"/>
              </w:rPr>
            </w:pPr>
            <w:r>
              <w:rPr>
                <w:sz w:val="24"/>
                <w:szCs w:val="24"/>
              </w:rPr>
              <w:t>201</w:t>
            </w:r>
            <w:r w:rsidR="00986363">
              <w:rPr>
                <w:sz w:val="24"/>
                <w:szCs w:val="24"/>
              </w:rPr>
              <w:t>2</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826FDB" w:rsidRPr="00826FDB" w:rsidRDefault="00826FDB" w:rsidP="00826FDB">
            <w:pPr>
              <w:pStyle w:val="13"/>
              <w:shd w:val="clear" w:color="auto" w:fill="auto"/>
              <w:spacing w:before="0" w:line="240" w:lineRule="auto"/>
              <w:ind w:left="720"/>
              <w:jc w:val="left"/>
              <w:rPr>
                <w:sz w:val="24"/>
                <w:szCs w:val="24"/>
              </w:rPr>
            </w:pPr>
            <w:r w:rsidRPr="00826FDB">
              <w:rPr>
                <w:sz w:val="24"/>
                <w:szCs w:val="24"/>
              </w:rPr>
              <w:t>20</w:t>
            </w:r>
            <w:r w:rsidR="00D7104F">
              <w:rPr>
                <w:sz w:val="24"/>
                <w:szCs w:val="24"/>
              </w:rPr>
              <w:t>1</w:t>
            </w:r>
            <w:r w:rsidR="00986363">
              <w:rPr>
                <w:sz w:val="24"/>
                <w:szCs w:val="24"/>
              </w:rPr>
              <w:t>3</w:t>
            </w:r>
          </w:p>
        </w:tc>
        <w:tc>
          <w:tcPr>
            <w:tcW w:w="2054" w:type="dxa"/>
            <w:tcBorders>
              <w:top w:val="single" w:sz="4" w:space="0" w:color="auto"/>
              <w:left w:val="single" w:sz="4" w:space="0" w:color="auto"/>
              <w:bottom w:val="single" w:sz="4" w:space="0" w:color="auto"/>
              <w:right w:val="single" w:sz="4" w:space="0" w:color="auto"/>
            </w:tcBorders>
            <w:shd w:val="clear" w:color="auto" w:fill="FFFFFF"/>
          </w:tcPr>
          <w:p w:rsidR="00826FDB" w:rsidRPr="00826FDB" w:rsidRDefault="00D7104F" w:rsidP="00826FDB">
            <w:pPr>
              <w:pStyle w:val="13"/>
              <w:shd w:val="clear" w:color="auto" w:fill="auto"/>
              <w:spacing w:before="0" w:line="240" w:lineRule="auto"/>
              <w:ind w:left="820"/>
              <w:jc w:val="left"/>
              <w:rPr>
                <w:sz w:val="24"/>
                <w:szCs w:val="24"/>
              </w:rPr>
            </w:pPr>
            <w:r>
              <w:rPr>
                <w:sz w:val="24"/>
                <w:szCs w:val="24"/>
              </w:rPr>
              <w:t>+/-</w:t>
            </w:r>
          </w:p>
        </w:tc>
      </w:tr>
      <w:tr w:rsidR="00826FDB" w:rsidRPr="00826FDB" w:rsidTr="00BA218C">
        <w:trPr>
          <w:trHeight w:val="370"/>
          <w:jc w:val="center"/>
        </w:trPr>
        <w:tc>
          <w:tcPr>
            <w:tcW w:w="3835" w:type="dxa"/>
            <w:tcBorders>
              <w:top w:val="single" w:sz="4" w:space="0" w:color="auto"/>
              <w:left w:val="single" w:sz="4" w:space="0" w:color="auto"/>
              <w:bottom w:val="single" w:sz="4" w:space="0" w:color="auto"/>
              <w:right w:val="single" w:sz="4" w:space="0" w:color="auto"/>
            </w:tcBorders>
            <w:shd w:val="clear" w:color="auto" w:fill="FFFFFF"/>
          </w:tcPr>
          <w:p w:rsidR="00826FDB" w:rsidRPr="00826FDB" w:rsidRDefault="00986363" w:rsidP="00826FDB">
            <w:pPr>
              <w:pStyle w:val="13"/>
              <w:shd w:val="clear" w:color="auto" w:fill="auto"/>
              <w:spacing w:before="0" w:line="240" w:lineRule="auto"/>
              <w:jc w:val="center"/>
              <w:rPr>
                <w:sz w:val="24"/>
                <w:szCs w:val="24"/>
              </w:rPr>
            </w:pPr>
            <w:r>
              <w:rPr>
                <w:sz w:val="24"/>
                <w:szCs w:val="24"/>
              </w:rPr>
              <w:t>д.Михеево</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26FDB" w:rsidRPr="00826FDB" w:rsidRDefault="00986363" w:rsidP="00826FDB">
            <w:pPr>
              <w:pStyle w:val="13"/>
              <w:shd w:val="clear" w:color="auto" w:fill="auto"/>
              <w:spacing w:before="0" w:line="240" w:lineRule="auto"/>
              <w:ind w:left="720"/>
              <w:jc w:val="left"/>
              <w:rPr>
                <w:sz w:val="24"/>
                <w:szCs w:val="24"/>
              </w:rPr>
            </w:pPr>
            <w:r>
              <w:rPr>
                <w:sz w:val="24"/>
                <w:szCs w:val="24"/>
              </w:rPr>
              <w:t>559</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826FDB" w:rsidRPr="00826FDB" w:rsidRDefault="00986363" w:rsidP="00826FDB">
            <w:pPr>
              <w:pStyle w:val="13"/>
              <w:shd w:val="clear" w:color="auto" w:fill="auto"/>
              <w:spacing w:before="0" w:line="240" w:lineRule="auto"/>
              <w:ind w:left="720"/>
              <w:jc w:val="left"/>
              <w:rPr>
                <w:sz w:val="24"/>
                <w:szCs w:val="24"/>
              </w:rPr>
            </w:pPr>
            <w:r>
              <w:rPr>
                <w:sz w:val="24"/>
                <w:szCs w:val="24"/>
              </w:rPr>
              <w:t>559</w:t>
            </w:r>
          </w:p>
        </w:tc>
        <w:tc>
          <w:tcPr>
            <w:tcW w:w="2054" w:type="dxa"/>
            <w:tcBorders>
              <w:top w:val="single" w:sz="4" w:space="0" w:color="auto"/>
              <w:left w:val="single" w:sz="4" w:space="0" w:color="auto"/>
              <w:bottom w:val="single" w:sz="4" w:space="0" w:color="auto"/>
              <w:right w:val="single" w:sz="4" w:space="0" w:color="auto"/>
            </w:tcBorders>
            <w:shd w:val="clear" w:color="auto" w:fill="FFFFFF"/>
          </w:tcPr>
          <w:p w:rsidR="00826FDB" w:rsidRPr="00826FDB" w:rsidRDefault="00986363" w:rsidP="00826FDB">
            <w:pPr>
              <w:pStyle w:val="13"/>
              <w:shd w:val="clear" w:color="auto" w:fill="auto"/>
              <w:spacing w:before="0" w:line="240" w:lineRule="auto"/>
              <w:ind w:left="820"/>
              <w:jc w:val="left"/>
              <w:rPr>
                <w:sz w:val="24"/>
                <w:szCs w:val="24"/>
              </w:rPr>
            </w:pPr>
            <w:r>
              <w:rPr>
                <w:sz w:val="24"/>
                <w:szCs w:val="24"/>
              </w:rPr>
              <w:t>0</w:t>
            </w:r>
          </w:p>
        </w:tc>
      </w:tr>
      <w:tr w:rsidR="00826FDB" w:rsidRPr="00826FDB" w:rsidTr="00BA218C">
        <w:trPr>
          <w:trHeight w:val="432"/>
          <w:jc w:val="center"/>
        </w:trPr>
        <w:tc>
          <w:tcPr>
            <w:tcW w:w="3835" w:type="dxa"/>
            <w:tcBorders>
              <w:top w:val="single" w:sz="4" w:space="0" w:color="auto"/>
              <w:left w:val="single" w:sz="4" w:space="0" w:color="auto"/>
              <w:bottom w:val="single" w:sz="4" w:space="0" w:color="auto"/>
              <w:right w:val="single" w:sz="4" w:space="0" w:color="auto"/>
            </w:tcBorders>
            <w:shd w:val="clear" w:color="auto" w:fill="FFFFFF"/>
          </w:tcPr>
          <w:p w:rsidR="00826FDB" w:rsidRPr="00826FDB" w:rsidRDefault="00D7104F" w:rsidP="00826FDB">
            <w:pPr>
              <w:pStyle w:val="13"/>
              <w:shd w:val="clear" w:color="auto" w:fill="auto"/>
              <w:spacing w:before="0" w:line="240" w:lineRule="auto"/>
              <w:jc w:val="center"/>
              <w:rPr>
                <w:sz w:val="24"/>
                <w:szCs w:val="24"/>
              </w:rPr>
            </w:pPr>
            <w:r>
              <w:rPr>
                <w:sz w:val="24"/>
                <w:szCs w:val="24"/>
              </w:rPr>
              <w:t>д.</w:t>
            </w:r>
            <w:r w:rsidR="00986363">
              <w:rPr>
                <w:sz w:val="24"/>
                <w:szCs w:val="24"/>
              </w:rPr>
              <w:t>Смахтино</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26FDB" w:rsidRPr="00826FDB" w:rsidRDefault="00986363" w:rsidP="00826FDB">
            <w:pPr>
              <w:pStyle w:val="13"/>
              <w:shd w:val="clear" w:color="auto" w:fill="auto"/>
              <w:spacing w:before="0" w:line="240" w:lineRule="auto"/>
              <w:ind w:left="720"/>
              <w:jc w:val="left"/>
              <w:rPr>
                <w:sz w:val="24"/>
                <w:szCs w:val="24"/>
              </w:rPr>
            </w:pPr>
            <w:r>
              <w:rPr>
                <w:sz w:val="24"/>
                <w:szCs w:val="24"/>
              </w:rPr>
              <w:t>137</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826FDB" w:rsidRPr="00826FDB" w:rsidRDefault="00D7104F" w:rsidP="00826FDB">
            <w:pPr>
              <w:pStyle w:val="13"/>
              <w:shd w:val="clear" w:color="auto" w:fill="auto"/>
              <w:spacing w:before="0" w:line="240" w:lineRule="auto"/>
              <w:ind w:left="720"/>
              <w:jc w:val="left"/>
              <w:rPr>
                <w:sz w:val="24"/>
                <w:szCs w:val="24"/>
              </w:rPr>
            </w:pPr>
            <w:r>
              <w:rPr>
                <w:sz w:val="24"/>
                <w:szCs w:val="24"/>
              </w:rPr>
              <w:t>13</w:t>
            </w:r>
            <w:r w:rsidR="00986363">
              <w:rPr>
                <w:sz w:val="24"/>
                <w:szCs w:val="24"/>
              </w:rPr>
              <w:t>7</w:t>
            </w:r>
          </w:p>
        </w:tc>
        <w:tc>
          <w:tcPr>
            <w:tcW w:w="2054" w:type="dxa"/>
            <w:tcBorders>
              <w:top w:val="single" w:sz="4" w:space="0" w:color="auto"/>
              <w:left w:val="single" w:sz="4" w:space="0" w:color="auto"/>
              <w:bottom w:val="single" w:sz="4" w:space="0" w:color="auto"/>
              <w:right w:val="single" w:sz="4" w:space="0" w:color="auto"/>
            </w:tcBorders>
            <w:shd w:val="clear" w:color="auto" w:fill="FFFFFF"/>
          </w:tcPr>
          <w:p w:rsidR="00826FDB" w:rsidRPr="00826FDB" w:rsidRDefault="00986363" w:rsidP="00826FDB">
            <w:pPr>
              <w:pStyle w:val="13"/>
              <w:shd w:val="clear" w:color="auto" w:fill="auto"/>
              <w:spacing w:before="0" w:line="240" w:lineRule="auto"/>
              <w:ind w:left="820"/>
              <w:jc w:val="left"/>
              <w:rPr>
                <w:sz w:val="24"/>
                <w:szCs w:val="24"/>
              </w:rPr>
            </w:pPr>
            <w:r>
              <w:rPr>
                <w:sz w:val="24"/>
                <w:szCs w:val="24"/>
              </w:rPr>
              <w:t>0</w:t>
            </w:r>
          </w:p>
        </w:tc>
      </w:tr>
      <w:tr w:rsidR="00826FDB" w:rsidRPr="00826FDB" w:rsidTr="00BA218C">
        <w:trPr>
          <w:trHeight w:val="408"/>
          <w:jc w:val="center"/>
        </w:trPr>
        <w:tc>
          <w:tcPr>
            <w:tcW w:w="3835" w:type="dxa"/>
            <w:tcBorders>
              <w:top w:val="single" w:sz="4" w:space="0" w:color="auto"/>
              <w:left w:val="single" w:sz="4" w:space="0" w:color="auto"/>
              <w:bottom w:val="single" w:sz="4" w:space="0" w:color="auto"/>
              <w:right w:val="single" w:sz="4" w:space="0" w:color="auto"/>
            </w:tcBorders>
            <w:shd w:val="clear" w:color="auto" w:fill="FFFFFF"/>
          </w:tcPr>
          <w:p w:rsidR="00826FDB" w:rsidRPr="00826FDB" w:rsidRDefault="00D7104F" w:rsidP="00826FDB">
            <w:pPr>
              <w:pStyle w:val="13"/>
              <w:shd w:val="clear" w:color="auto" w:fill="auto"/>
              <w:spacing w:before="0" w:line="240" w:lineRule="auto"/>
              <w:jc w:val="center"/>
              <w:rPr>
                <w:sz w:val="24"/>
                <w:szCs w:val="24"/>
              </w:rPr>
            </w:pPr>
            <w:r>
              <w:rPr>
                <w:sz w:val="24"/>
                <w:szCs w:val="24"/>
              </w:rPr>
              <w:t>д.</w:t>
            </w:r>
            <w:r w:rsidR="00986363">
              <w:rPr>
                <w:sz w:val="24"/>
                <w:szCs w:val="24"/>
              </w:rPr>
              <w:t>Мандрино</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26FDB" w:rsidRPr="00826FDB" w:rsidRDefault="00D7104F" w:rsidP="00826FDB">
            <w:pPr>
              <w:pStyle w:val="13"/>
              <w:shd w:val="clear" w:color="auto" w:fill="auto"/>
              <w:spacing w:before="0" w:line="240" w:lineRule="auto"/>
              <w:ind w:left="720"/>
              <w:jc w:val="left"/>
              <w:rPr>
                <w:sz w:val="24"/>
                <w:szCs w:val="24"/>
              </w:rPr>
            </w:pPr>
            <w:r>
              <w:rPr>
                <w:sz w:val="24"/>
                <w:szCs w:val="24"/>
              </w:rPr>
              <w:t>6</w:t>
            </w:r>
            <w:r w:rsidR="00986363">
              <w:rPr>
                <w:sz w:val="24"/>
                <w:szCs w:val="24"/>
              </w:rPr>
              <w:t>9</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826FDB" w:rsidRPr="00826FDB" w:rsidRDefault="00986363" w:rsidP="00826FDB">
            <w:pPr>
              <w:pStyle w:val="13"/>
              <w:shd w:val="clear" w:color="auto" w:fill="auto"/>
              <w:spacing w:before="0" w:line="240" w:lineRule="auto"/>
              <w:ind w:left="720"/>
              <w:jc w:val="left"/>
              <w:rPr>
                <w:sz w:val="24"/>
                <w:szCs w:val="24"/>
              </w:rPr>
            </w:pPr>
            <w:r>
              <w:rPr>
                <w:sz w:val="24"/>
                <w:szCs w:val="24"/>
              </w:rPr>
              <w:t>69</w:t>
            </w:r>
          </w:p>
        </w:tc>
        <w:tc>
          <w:tcPr>
            <w:tcW w:w="2054" w:type="dxa"/>
            <w:tcBorders>
              <w:top w:val="single" w:sz="4" w:space="0" w:color="auto"/>
              <w:left w:val="single" w:sz="4" w:space="0" w:color="auto"/>
              <w:bottom w:val="single" w:sz="4" w:space="0" w:color="auto"/>
              <w:right w:val="single" w:sz="4" w:space="0" w:color="auto"/>
            </w:tcBorders>
            <w:shd w:val="clear" w:color="auto" w:fill="FFFFFF"/>
          </w:tcPr>
          <w:p w:rsidR="00826FDB" w:rsidRPr="00826FDB" w:rsidRDefault="00986363" w:rsidP="00986363">
            <w:pPr>
              <w:pStyle w:val="13"/>
              <w:shd w:val="clear" w:color="auto" w:fill="auto"/>
              <w:spacing w:before="0" w:line="240" w:lineRule="auto"/>
              <w:jc w:val="left"/>
              <w:rPr>
                <w:sz w:val="24"/>
                <w:szCs w:val="24"/>
              </w:rPr>
            </w:pPr>
            <w:r>
              <w:rPr>
                <w:sz w:val="24"/>
                <w:szCs w:val="24"/>
              </w:rPr>
              <w:t xml:space="preserve">              0</w:t>
            </w:r>
          </w:p>
        </w:tc>
      </w:tr>
      <w:tr w:rsidR="002B5564" w:rsidRPr="00826FDB" w:rsidTr="00BA218C">
        <w:trPr>
          <w:trHeight w:val="418"/>
          <w:jc w:val="center"/>
        </w:trPr>
        <w:tc>
          <w:tcPr>
            <w:tcW w:w="3835" w:type="dxa"/>
            <w:tcBorders>
              <w:top w:val="single" w:sz="4" w:space="0" w:color="auto"/>
              <w:left w:val="single" w:sz="4" w:space="0" w:color="auto"/>
              <w:bottom w:val="single" w:sz="4" w:space="0" w:color="auto"/>
              <w:right w:val="single" w:sz="4" w:space="0" w:color="auto"/>
            </w:tcBorders>
            <w:shd w:val="clear" w:color="auto" w:fill="FFFFFF"/>
          </w:tcPr>
          <w:p w:rsidR="002B5564" w:rsidRDefault="002B5564" w:rsidP="00826FDB">
            <w:pPr>
              <w:pStyle w:val="13"/>
              <w:shd w:val="clear" w:color="auto" w:fill="auto"/>
              <w:spacing w:before="0" w:line="240" w:lineRule="auto"/>
              <w:jc w:val="center"/>
              <w:rPr>
                <w:sz w:val="24"/>
                <w:szCs w:val="24"/>
              </w:rPr>
            </w:pPr>
            <w:r>
              <w:rPr>
                <w:sz w:val="24"/>
                <w:szCs w:val="24"/>
              </w:rPr>
              <w:t>Итого:</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B5564" w:rsidRDefault="00986363" w:rsidP="00826FDB">
            <w:pPr>
              <w:pStyle w:val="13"/>
              <w:shd w:val="clear" w:color="auto" w:fill="auto"/>
              <w:spacing w:before="0" w:line="240" w:lineRule="auto"/>
              <w:ind w:left="720"/>
              <w:jc w:val="left"/>
              <w:rPr>
                <w:sz w:val="24"/>
                <w:szCs w:val="24"/>
              </w:rPr>
            </w:pPr>
            <w:r>
              <w:rPr>
                <w:sz w:val="24"/>
                <w:szCs w:val="24"/>
              </w:rPr>
              <w:t>765</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2B5564" w:rsidRDefault="00986363" w:rsidP="00826FDB">
            <w:pPr>
              <w:pStyle w:val="13"/>
              <w:shd w:val="clear" w:color="auto" w:fill="auto"/>
              <w:spacing w:before="0" w:line="240" w:lineRule="auto"/>
              <w:ind w:left="720"/>
              <w:jc w:val="left"/>
              <w:rPr>
                <w:sz w:val="24"/>
                <w:szCs w:val="24"/>
              </w:rPr>
            </w:pPr>
            <w:r>
              <w:rPr>
                <w:sz w:val="24"/>
                <w:szCs w:val="24"/>
              </w:rPr>
              <w:t>765</w:t>
            </w:r>
          </w:p>
        </w:tc>
        <w:tc>
          <w:tcPr>
            <w:tcW w:w="2054" w:type="dxa"/>
            <w:tcBorders>
              <w:top w:val="single" w:sz="4" w:space="0" w:color="auto"/>
              <w:left w:val="single" w:sz="4" w:space="0" w:color="auto"/>
              <w:bottom w:val="single" w:sz="4" w:space="0" w:color="auto"/>
              <w:right w:val="single" w:sz="4" w:space="0" w:color="auto"/>
            </w:tcBorders>
            <w:shd w:val="clear" w:color="auto" w:fill="FFFFFF"/>
          </w:tcPr>
          <w:p w:rsidR="002B5564" w:rsidRDefault="002B5564" w:rsidP="00826FDB">
            <w:pPr>
              <w:pStyle w:val="13"/>
              <w:shd w:val="clear" w:color="auto" w:fill="auto"/>
              <w:spacing w:before="0" w:line="240" w:lineRule="auto"/>
              <w:ind w:left="820"/>
              <w:jc w:val="left"/>
              <w:rPr>
                <w:sz w:val="24"/>
                <w:szCs w:val="24"/>
              </w:rPr>
            </w:pPr>
          </w:p>
        </w:tc>
      </w:tr>
    </w:tbl>
    <w:p w:rsidR="00961FBF" w:rsidRPr="00C834E3" w:rsidRDefault="00961FBF">
      <w:pPr>
        <w:rPr>
          <w:rFonts w:ascii="Times New Roman" w:hAnsi="Times New Roman" w:cs="Times New Roman"/>
          <w:sz w:val="2"/>
          <w:szCs w:val="2"/>
        </w:rPr>
      </w:pPr>
    </w:p>
    <w:p w:rsidR="00961FBF" w:rsidRDefault="00C834E3" w:rsidP="00C701AC">
      <w:pPr>
        <w:pStyle w:val="13"/>
        <w:shd w:val="clear" w:color="auto" w:fill="auto"/>
        <w:tabs>
          <w:tab w:val="left" w:pos="142"/>
        </w:tabs>
        <w:spacing w:before="239" w:after="409"/>
        <w:ind w:left="142" w:right="200" w:firstLine="858"/>
        <w:rPr>
          <w:sz w:val="28"/>
          <w:szCs w:val="28"/>
        </w:rPr>
      </w:pPr>
      <w:r w:rsidRPr="00826FDB">
        <w:rPr>
          <w:sz w:val="28"/>
          <w:szCs w:val="28"/>
        </w:rPr>
        <w:t>Расчет численности населения</w:t>
      </w:r>
      <w:r w:rsidR="002B5564">
        <w:rPr>
          <w:sz w:val="28"/>
          <w:szCs w:val="28"/>
        </w:rPr>
        <w:t xml:space="preserve"> с</w:t>
      </w:r>
      <w:r w:rsidR="00986363">
        <w:rPr>
          <w:sz w:val="28"/>
          <w:szCs w:val="28"/>
        </w:rPr>
        <w:t>ельского поселения «Деревня Михеево</w:t>
      </w:r>
      <w:r w:rsidR="002B5564">
        <w:rPr>
          <w:sz w:val="28"/>
          <w:szCs w:val="28"/>
        </w:rPr>
        <w:t>»</w:t>
      </w:r>
      <w:r w:rsidRPr="00826FDB">
        <w:rPr>
          <w:sz w:val="28"/>
          <w:szCs w:val="28"/>
        </w:rPr>
        <w:t xml:space="preserve"> произведен экстраполяционным методом по среднегодовому показателю естественного прироста</w:t>
      </w:r>
      <w:r w:rsidR="00986363">
        <w:rPr>
          <w:sz w:val="28"/>
          <w:szCs w:val="28"/>
        </w:rPr>
        <w:t>/убыли</w:t>
      </w:r>
      <w:r w:rsidRPr="00826FDB">
        <w:rPr>
          <w:sz w:val="28"/>
          <w:szCs w:val="28"/>
        </w:rPr>
        <w:t xml:space="preserve"> населения з</w:t>
      </w:r>
      <w:r w:rsidR="00986363">
        <w:rPr>
          <w:sz w:val="28"/>
          <w:szCs w:val="28"/>
        </w:rPr>
        <w:t>а период 2012</w:t>
      </w:r>
      <w:r w:rsidR="002B5564">
        <w:rPr>
          <w:sz w:val="28"/>
          <w:szCs w:val="28"/>
        </w:rPr>
        <w:t xml:space="preserve"> - 201</w:t>
      </w:r>
      <w:r w:rsidR="00986363">
        <w:rPr>
          <w:sz w:val="28"/>
          <w:szCs w:val="28"/>
        </w:rPr>
        <w:t>3</w:t>
      </w:r>
      <w:r w:rsidRPr="00826FDB">
        <w:rPr>
          <w:sz w:val="28"/>
          <w:szCs w:val="28"/>
        </w:rPr>
        <w:t xml:space="preserve"> год</w:t>
      </w:r>
      <w:r w:rsidR="00D0408D">
        <w:rPr>
          <w:sz w:val="28"/>
          <w:szCs w:val="28"/>
        </w:rPr>
        <w:t>ов, составляющему 1,1</w:t>
      </w:r>
      <w:r w:rsidRPr="00826FDB">
        <w:rPr>
          <w:sz w:val="28"/>
          <w:szCs w:val="28"/>
        </w:rPr>
        <w:t>% в год на первую очередь строительства и на расчетный срок.</w:t>
      </w:r>
    </w:p>
    <w:p w:rsidR="00826FDB" w:rsidRPr="00826FDB" w:rsidRDefault="00826FDB" w:rsidP="00826FDB">
      <w:pPr>
        <w:pStyle w:val="aa"/>
        <w:shd w:val="clear" w:color="auto" w:fill="auto"/>
        <w:spacing w:after="240" w:line="230" w:lineRule="exact"/>
        <w:ind w:left="292" w:firstLine="708"/>
        <w:jc w:val="both"/>
        <w:rPr>
          <w:sz w:val="28"/>
          <w:szCs w:val="28"/>
        </w:rPr>
      </w:pPr>
      <w:r w:rsidRPr="00826FDB">
        <w:rPr>
          <w:sz w:val="28"/>
          <w:szCs w:val="28"/>
        </w:rPr>
        <w:t>Таблица 4</w:t>
      </w:r>
    </w:p>
    <w:tbl>
      <w:tblPr>
        <w:tblW w:w="9801" w:type="dxa"/>
        <w:jc w:val="center"/>
        <w:tblLayout w:type="fixed"/>
        <w:tblCellMar>
          <w:left w:w="10" w:type="dxa"/>
          <w:right w:w="10" w:type="dxa"/>
        </w:tblCellMar>
        <w:tblLook w:val="04A0"/>
      </w:tblPr>
      <w:tblGrid>
        <w:gridCol w:w="2822"/>
        <w:gridCol w:w="1121"/>
        <w:gridCol w:w="1255"/>
        <w:gridCol w:w="1190"/>
        <w:gridCol w:w="1594"/>
        <w:gridCol w:w="1819"/>
      </w:tblGrid>
      <w:tr w:rsidR="00826FDB" w:rsidRPr="00826FDB" w:rsidTr="00033184">
        <w:trPr>
          <w:trHeight w:val="374"/>
          <w:jc w:val="center"/>
        </w:trPr>
        <w:tc>
          <w:tcPr>
            <w:tcW w:w="2822" w:type="dxa"/>
            <w:vMerge w:val="restart"/>
            <w:tcBorders>
              <w:top w:val="single" w:sz="4" w:space="0" w:color="auto"/>
              <w:left w:val="single" w:sz="4" w:space="0" w:color="auto"/>
              <w:right w:val="single" w:sz="4" w:space="0" w:color="auto"/>
            </w:tcBorders>
            <w:shd w:val="clear" w:color="auto" w:fill="FFFFFF"/>
          </w:tcPr>
          <w:p w:rsidR="00826FDB" w:rsidRPr="00826FDB" w:rsidRDefault="00826FDB" w:rsidP="00826FDB">
            <w:pPr>
              <w:rPr>
                <w:rFonts w:ascii="Times New Roman" w:hAnsi="Times New Roman" w:cs="Times New Roman"/>
              </w:rPr>
            </w:pPr>
          </w:p>
        </w:tc>
        <w:tc>
          <w:tcPr>
            <w:tcW w:w="3566" w:type="dxa"/>
            <w:gridSpan w:val="3"/>
            <w:tcBorders>
              <w:top w:val="single" w:sz="4" w:space="0" w:color="auto"/>
              <w:left w:val="single" w:sz="4" w:space="0" w:color="auto"/>
              <w:bottom w:val="single" w:sz="4" w:space="0" w:color="auto"/>
              <w:right w:val="single" w:sz="4" w:space="0" w:color="auto"/>
            </w:tcBorders>
            <w:shd w:val="clear" w:color="auto" w:fill="FFFFFF"/>
          </w:tcPr>
          <w:p w:rsidR="00826FDB" w:rsidRPr="00826FDB" w:rsidRDefault="00826FDB" w:rsidP="00826FDB">
            <w:pPr>
              <w:pStyle w:val="13"/>
              <w:shd w:val="clear" w:color="auto" w:fill="auto"/>
              <w:spacing w:before="0" w:line="240" w:lineRule="auto"/>
              <w:ind w:left="1140"/>
              <w:jc w:val="left"/>
              <w:rPr>
                <w:sz w:val="24"/>
                <w:szCs w:val="24"/>
              </w:rPr>
            </w:pPr>
            <w:r w:rsidRPr="00826FDB">
              <w:rPr>
                <w:sz w:val="24"/>
                <w:szCs w:val="24"/>
              </w:rPr>
              <w:t>Фактическая</w:t>
            </w:r>
          </w:p>
        </w:tc>
        <w:tc>
          <w:tcPr>
            <w:tcW w:w="3413" w:type="dxa"/>
            <w:gridSpan w:val="2"/>
            <w:tcBorders>
              <w:top w:val="single" w:sz="4" w:space="0" w:color="auto"/>
              <w:left w:val="single" w:sz="4" w:space="0" w:color="auto"/>
              <w:bottom w:val="single" w:sz="4" w:space="0" w:color="auto"/>
              <w:right w:val="single" w:sz="4" w:space="0" w:color="auto"/>
            </w:tcBorders>
            <w:shd w:val="clear" w:color="auto" w:fill="FFFFFF"/>
          </w:tcPr>
          <w:p w:rsidR="00826FDB" w:rsidRPr="00826FDB" w:rsidRDefault="00826FDB" w:rsidP="00826FDB">
            <w:pPr>
              <w:pStyle w:val="13"/>
              <w:shd w:val="clear" w:color="auto" w:fill="auto"/>
              <w:spacing w:before="0" w:line="240" w:lineRule="auto"/>
              <w:ind w:left="1120"/>
              <w:jc w:val="left"/>
              <w:rPr>
                <w:sz w:val="24"/>
                <w:szCs w:val="24"/>
              </w:rPr>
            </w:pPr>
            <w:r w:rsidRPr="00826FDB">
              <w:rPr>
                <w:sz w:val="24"/>
                <w:szCs w:val="24"/>
              </w:rPr>
              <w:t>По проекту</w:t>
            </w:r>
          </w:p>
        </w:tc>
      </w:tr>
      <w:tr w:rsidR="00826FDB" w:rsidRPr="00826FDB" w:rsidTr="00033184">
        <w:trPr>
          <w:trHeight w:val="730"/>
          <w:jc w:val="center"/>
        </w:trPr>
        <w:tc>
          <w:tcPr>
            <w:tcW w:w="2822" w:type="dxa"/>
            <w:vMerge/>
            <w:tcBorders>
              <w:left w:val="single" w:sz="4" w:space="0" w:color="auto"/>
              <w:bottom w:val="single" w:sz="4" w:space="0" w:color="auto"/>
              <w:right w:val="single" w:sz="4" w:space="0" w:color="auto"/>
            </w:tcBorders>
            <w:shd w:val="clear" w:color="auto" w:fill="FFFFFF"/>
          </w:tcPr>
          <w:p w:rsidR="00826FDB" w:rsidRPr="00826FDB" w:rsidRDefault="00826FDB" w:rsidP="00826FDB">
            <w:pPr>
              <w:rPr>
                <w:rFonts w:ascii="Times New Roman" w:hAnsi="Times New Roman" w:cs="Times New Roman"/>
              </w:rPr>
            </w:pPr>
          </w:p>
        </w:tc>
        <w:tc>
          <w:tcPr>
            <w:tcW w:w="1121" w:type="dxa"/>
            <w:tcBorders>
              <w:top w:val="single" w:sz="4" w:space="0" w:color="auto"/>
              <w:left w:val="single" w:sz="4" w:space="0" w:color="auto"/>
              <w:bottom w:val="single" w:sz="4" w:space="0" w:color="auto"/>
              <w:right w:val="single" w:sz="4" w:space="0" w:color="auto"/>
            </w:tcBorders>
            <w:shd w:val="clear" w:color="auto" w:fill="FFFFFF"/>
          </w:tcPr>
          <w:p w:rsidR="00826FDB" w:rsidRPr="00826FDB" w:rsidRDefault="00986363" w:rsidP="00826FDB">
            <w:pPr>
              <w:pStyle w:val="13"/>
              <w:shd w:val="clear" w:color="auto" w:fill="auto"/>
              <w:spacing w:before="0" w:line="240" w:lineRule="auto"/>
              <w:ind w:left="380"/>
              <w:jc w:val="left"/>
              <w:rPr>
                <w:sz w:val="24"/>
                <w:szCs w:val="24"/>
              </w:rPr>
            </w:pPr>
            <w:r>
              <w:rPr>
                <w:sz w:val="24"/>
                <w:szCs w:val="24"/>
              </w:rPr>
              <w:t>2009</w:t>
            </w:r>
            <w:r w:rsidR="00826FDB" w:rsidRPr="00826FDB">
              <w:rPr>
                <w:sz w:val="24"/>
                <w:szCs w:val="24"/>
              </w:rPr>
              <w:t>г.</w:t>
            </w:r>
          </w:p>
        </w:tc>
        <w:tc>
          <w:tcPr>
            <w:tcW w:w="1255" w:type="dxa"/>
            <w:tcBorders>
              <w:top w:val="single" w:sz="4" w:space="0" w:color="auto"/>
              <w:left w:val="single" w:sz="4" w:space="0" w:color="auto"/>
              <w:bottom w:val="single" w:sz="4" w:space="0" w:color="auto"/>
              <w:right w:val="single" w:sz="4" w:space="0" w:color="auto"/>
            </w:tcBorders>
            <w:shd w:val="clear" w:color="auto" w:fill="FFFFFF"/>
          </w:tcPr>
          <w:p w:rsidR="00826FDB" w:rsidRPr="00826FDB" w:rsidRDefault="00986363" w:rsidP="00826FDB">
            <w:pPr>
              <w:pStyle w:val="13"/>
              <w:shd w:val="clear" w:color="auto" w:fill="auto"/>
              <w:spacing w:before="0" w:line="240" w:lineRule="auto"/>
              <w:ind w:left="380"/>
              <w:jc w:val="left"/>
              <w:rPr>
                <w:sz w:val="24"/>
                <w:szCs w:val="24"/>
              </w:rPr>
            </w:pPr>
            <w:r>
              <w:rPr>
                <w:sz w:val="24"/>
                <w:szCs w:val="24"/>
              </w:rPr>
              <w:t>2012</w:t>
            </w:r>
            <w:r w:rsidR="00826FDB" w:rsidRPr="00826FDB">
              <w:rPr>
                <w:sz w:val="24"/>
                <w:szCs w:val="24"/>
              </w:rPr>
              <w:t>г.</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826FDB" w:rsidRPr="00826FDB" w:rsidRDefault="00986363" w:rsidP="00826FDB">
            <w:pPr>
              <w:pStyle w:val="13"/>
              <w:shd w:val="clear" w:color="auto" w:fill="auto"/>
              <w:spacing w:before="0" w:line="240" w:lineRule="auto"/>
              <w:ind w:left="280"/>
              <w:jc w:val="left"/>
              <w:rPr>
                <w:sz w:val="24"/>
                <w:szCs w:val="24"/>
              </w:rPr>
            </w:pPr>
            <w:r>
              <w:rPr>
                <w:sz w:val="24"/>
                <w:szCs w:val="24"/>
              </w:rPr>
              <w:t>2013</w:t>
            </w:r>
            <w:r w:rsidR="00826FDB" w:rsidRPr="00826FDB">
              <w:rPr>
                <w:sz w:val="24"/>
                <w:szCs w:val="24"/>
              </w:rPr>
              <w:t>г.</w:t>
            </w: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826FDB" w:rsidRPr="00826FDB" w:rsidRDefault="00826FDB" w:rsidP="00826FDB">
            <w:pPr>
              <w:pStyle w:val="13"/>
              <w:shd w:val="clear" w:color="auto" w:fill="auto"/>
              <w:spacing w:before="0" w:line="365" w:lineRule="exact"/>
              <w:ind w:right="560"/>
              <w:jc w:val="right"/>
              <w:rPr>
                <w:sz w:val="24"/>
                <w:szCs w:val="24"/>
              </w:rPr>
            </w:pPr>
            <w:r w:rsidRPr="00826FDB">
              <w:rPr>
                <w:sz w:val="24"/>
                <w:szCs w:val="24"/>
              </w:rPr>
              <w:t>Первая очередь</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826FDB" w:rsidRPr="00826FDB" w:rsidRDefault="00826FDB" w:rsidP="00826FDB">
            <w:pPr>
              <w:pStyle w:val="13"/>
              <w:shd w:val="clear" w:color="auto" w:fill="auto"/>
              <w:spacing w:before="0" w:line="240" w:lineRule="auto"/>
              <w:ind w:left="100"/>
              <w:jc w:val="left"/>
              <w:rPr>
                <w:sz w:val="24"/>
                <w:szCs w:val="24"/>
              </w:rPr>
            </w:pPr>
            <w:r w:rsidRPr="00826FDB">
              <w:rPr>
                <w:sz w:val="24"/>
                <w:szCs w:val="24"/>
              </w:rPr>
              <w:t>Расчетный срок</w:t>
            </w:r>
          </w:p>
        </w:tc>
      </w:tr>
      <w:tr w:rsidR="00826FDB" w:rsidRPr="00826FDB" w:rsidTr="00033184">
        <w:trPr>
          <w:trHeight w:val="408"/>
          <w:jc w:val="center"/>
        </w:trPr>
        <w:tc>
          <w:tcPr>
            <w:tcW w:w="2822" w:type="dxa"/>
            <w:tcBorders>
              <w:top w:val="single" w:sz="4" w:space="0" w:color="auto"/>
              <w:left w:val="single" w:sz="4" w:space="0" w:color="auto"/>
              <w:bottom w:val="single" w:sz="4" w:space="0" w:color="auto"/>
              <w:right w:val="single" w:sz="4" w:space="0" w:color="auto"/>
            </w:tcBorders>
            <w:shd w:val="clear" w:color="auto" w:fill="FFFFFF"/>
          </w:tcPr>
          <w:p w:rsidR="00826FDB" w:rsidRPr="00826FDB" w:rsidRDefault="00986363" w:rsidP="00826FDB">
            <w:pPr>
              <w:pStyle w:val="13"/>
              <w:shd w:val="clear" w:color="auto" w:fill="auto"/>
              <w:spacing w:before="0" w:line="240" w:lineRule="auto"/>
              <w:ind w:left="100"/>
              <w:jc w:val="left"/>
              <w:rPr>
                <w:sz w:val="24"/>
                <w:szCs w:val="24"/>
              </w:rPr>
            </w:pPr>
            <w:r>
              <w:rPr>
                <w:sz w:val="24"/>
                <w:szCs w:val="24"/>
              </w:rPr>
              <w:t>СП «Деревня Михеево</w:t>
            </w:r>
            <w:r w:rsidR="002B5564">
              <w:rPr>
                <w:sz w:val="24"/>
                <w:szCs w:val="24"/>
              </w:rPr>
              <w:t>»</w:t>
            </w:r>
          </w:p>
        </w:tc>
        <w:tc>
          <w:tcPr>
            <w:tcW w:w="1121" w:type="dxa"/>
            <w:tcBorders>
              <w:top w:val="single" w:sz="4" w:space="0" w:color="auto"/>
              <w:left w:val="single" w:sz="4" w:space="0" w:color="auto"/>
              <w:bottom w:val="single" w:sz="4" w:space="0" w:color="auto"/>
              <w:right w:val="single" w:sz="4" w:space="0" w:color="auto"/>
            </w:tcBorders>
            <w:shd w:val="clear" w:color="auto" w:fill="FFFFFF"/>
          </w:tcPr>
          <w:p w:rsidR="00826FDB" w:rsidRPr="00826FDB" w:rsidRDefault="00986363" w:rsidP="00826FDB">
            <w:pPr>
              <w:pStyle w:val="13"/>
              <w:shd w:val="clear" w:color="auto" w:fill="auto"/>
              <w:spacing w:before="0" w:line="240" w:lineRule="auto"/>
              <w:ind w:left="380"/>
              <w:jc w:val="left"/>
              <w:rPr>
                <w:sz w:val="24"/>
                <w:szCs w:val="24"/>
              </w:rPr>
            </w:pPr>
            <w:r>
              <w:rPr>
                <w:sz w:val="24"/>
                <w:szCs w:val="24"/>
              </w:rPr>
              <w:t>710</w:t>
            </w:r>
          </w:p>
        </w:tc>
        <w:tc>
          <w:tcPr>
            <w:tcW w:w="1255" w:type="dxa"/>
            <w:tcBorders>
              <w:top w:val="single" w:sz="4" w:space="0" w:color="auto"/>
              <w:left w:val="single" w:sz="4" w:space="0" w:color="auto"/>
              <w:bottom w:val="single" w:sz="4" w:space="0" w:color="auto"/>
              <w:right w:val="single" w:sz="4" w:space="0" w:color="auto"/>
            </w:tcBorders>
            <w:shd w:val="clear" w:color="auto" w:fill="FFFFFF"/>
          </w:tcPr>
          <w:p w:rsidR="00826FDB" w:rsidRPr="00826FDB" w:rsidRDefault="00986363" w:rsidP="00826FDB">
            <w:pPr>
              <w:pStyle w:val="13"/>
              <w:shd w:val="clear" w:color="auto" w:fill="auto"/>
              <w:spacing w:before="0" w:line="240" w:lineRule="auto"/>
              <w:ind w:left="380"/>
              <w:jc w:val="left"/>
              <w:rPr>
                <w:sz w:val="24"/>
                <w:szCs w:val="24"/>
              </w:rPr>
            </w:pPr>
            <w:r>
              <w:rPr>
                <w:sz w:val="24"/>
                <w:szCs w:val="24"/>
              </w:rPr>
              <w:t>765</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826FDB" w:rsidRPr="00826FDB" w:rsidRDefault="00986363" w:rsidP="00826FDB">
            <w:pPr>
              <w:pStyle w:val="13"/>
              <w:shd w:val="clear" w:color="auto" w:fill="auto"/>
              <w:spacing w:before="0" w:line="240" w:lineRule="auto"/>
              <w:ind w:left="400"/>
              <w:jc w:val="left"/>
              <w:rPr>
                <w:sz w:val="24"/>
                <w:szCs w:val="24"/>
              </w:rPr>
            </w:pPr>
            <w:r>
              <w:rPr>
                <w:sz w:val="24"/>
                <w:szCs w:val="24"/>
              </w:rPr>
              <w:t>765</w:t>
            </w: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826FDB" w:rsidRPr="00826FDB" w:rsidRDefault="00986363" w:rsidP="00826FDB">
            <w:pPr>
              <w:pStyle w:val="13"/>
              <w:shd w:val="clear" w:color="auto" w:fill="auto"/>
              <w:spacing w:before="0" w:line="240" w:lineRule="auto"/>
              <w:ind w:right="560"/>
              <w:jc w:val="right"/>
              <w:rPr>
                <w:sz w:val="24"/>
                <w:szCs w:val="24"/>
              </w:rPr>
            </w:pPr>
            <w:r>
              <w:rPr>
                <w:sz w:val="24"/>
                <w:szCs w:val="24"/>
              </w:rPr>
              <w:t>850</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826FDB" w:rsidRPr="00826FDB" w:rsidRDefault="00986363" w:rsidP="00826FDB">
            <w:pPr>
              <w:pStyle w:val="13"/>
              <w:shd w:val="clear" w:color="auto" w:fill="auto"/>
              <w:spacing w:before="0" w:line="240" w:lineRule="auto"/>
              <w:ind w:left="700"/>
              <w:jc w:val="left"/>
              <w:rPr>
                <w:sz w:val="24"/>
                <w:szCs w:val="24"/>
              </w:rPr>
            </w:pPr>
            <w:r>
              <w:rPr>
                <w:sz w:val="24"/>
                <w:szCs w:val="24"/>
              </w:rPr>
              <w:t>935</w:t>
            </w:r>
          </w:p>
        </w:tc>
      </w:tr>
    </w:tbl>
    <w:p w:rsidR="00961FBF" w:rsidRPr="00C834E3" w:rsidRDefault="00961FBF">
      <w:pPr>
        <w:rPr>
          <w:rFonts w:ascii="Times New Roman" w:hAnsi="Times New Roman" w:cs="Times New Roman"/>
          <w:sz w:val="2"/>
          <w:szCs w:val="2"/>
        </w:rPr>
      </w:pPr>
    </w:p>
    <w:p w:rsidR="00961FBF" w:rsidRPr="00916F58" w:rsidRDefault="00C834E3" w:rsidP="00916F58">
      <w:pPr>
        <w:pStyle w:val="13"/>
        <w:shd w:val="clear" w:color="auto" w:fill="auto"/>
        <w:spacing w:before="239"/>
        <w:ind w:firstLine="709"/>
        <w:rPr>
          <w:sz w:val="28"/>
          <w:szCs w:val="28"/>
        </w:rPr>
      </w:pPr>
      <w:r w:rsidRPr="00916F58">
        <w:rPr>
          <w:sz w:val="28"/>
          <w:szCs w:val="28"/>
        </w:rPr>
        <w:t>Средняя семья состоит из трех человек.</w:t>
      </w:r>
    </w:p>
    <w:p w:rsidR="00961FBF" w:rsidRPr="00916F58" w:rsidRDefault="00C834E3" w:rsidP="00916F58">
      <w:pPr>
        <w:pStyle w:val="13"/>
        <w:shd w:val="clear" w:color="auto" w:fill="auto"/>
        <w:spacing w:before="0"/>
        <w:ind w:firstLine="709"/>
        <w:rPr>
          <w:sz w:val="28"/>
          <w:szCs w:val="28"/>
        </w:rPr>
      </w:pPr>
      <w:r w:rsidRPr="00916F58">
        <w:rPr>
          <w:sz w:val="28"/>
          <w:szCs w:val="28"/>
        </w:rPr>
        <w:t>Потребность в новых селитебных территориях принимаем согласно СП</w:t>
      </w:r>
    </w:p>
    <w:p w:rsidR="00961FBF" w:rsidRPr="00916F58" w:rsidRDefault="00C834E3" w:rsidP="00916F58">
      <w:pPr>
        <w:pStyle w:val="13"/>
        <w:shd w:val="clear" w:color="auto" w:fill="auto"/>
        <w:spacing w:before="0"/>
        <w:ind w:firstLine="709"/>
        <w:rPr>
          <w:sz w:val="28"/>
          <w:szCs w:val="28"/>
        </w:rPr>
      </w:pPr>
      <w:r w:rsidRPr="00916F58">
        <w:rPr>
          <w:sz w:val="28"/>
          <w:szCs w:val="28"/>
        </w:rPr>
        <w:t>42.13330.2011 «Градостроительство. Планировка и застройка городских и сельских</w:t>
      </w:r>
      <w:r w:rsidR="00916F58">
        <w:rPr>
          <w:sz w:val="28"/>
          <w:szCs w:val="28"/>
        </w:rPr>
        <w:t xml:space="preserve"> </w:t>
      </w:r>
      <w:r w:rsidRPr="00916F58">
        <w:rPr>
          <w:sz w:val="28"/>
          <w:szCs w:val="28"/>
        </w:rPr>
        <w:t>поселений» по укрупненным показателям в расчете на 1000 чел.: в сельских поселениях с преимущественно усадебной застройкой - 40 га.</w:t>
      </w:r>
    </w:p>
    <w:p w:rsidR="00961FBF" w:rsidRDefault="00C834E3" w:rsidP="00916F58">
      <w:pPr>
        <w:pStyle w:val="13"/>
        <w:shd w:val="clear" w:color="auto" w:fill="auto"/>
        <w:spacing w:before="0" w:after="408" w:line="360" w:lineRule="exact"/>
        <w:ind w:firstLine="709"/>
        <w:rPr>
          <w:sz w:val="28"/>
          <w:szCs w:val="28"/>
        </w:rPr>
      </w:pPr>
      <w:r w:rsidRPr="00916F58">
        <w:rPr>
          <w:sz w:val="28"/>
          <w:szCs w:val="28"/>
        </w:rPr>
        <w:t>Полученные данные представлены в таблице 5:</w:t>
      </w:r>
    </w:p>
    <w:p w:rsidR="00916F58" w:rsidRDefault="00916F58" w:rsidP="00916F58">
      <w:pPr>
        <w:pStyle w:val="aa"/>
        <w:shd w:val="clear" w:color="auto" w:fill="auto"/>
        <w:spacing w:line="230" w:lineRule="exact"/>
        <w:ind w:firstLine="709"/>
        <w:rPr>
          <w:sz w:val="28"/>
          <w:szCs w:val="28"/>
        </w:rPr>
      </w:pPr>
    </w:p>
    <w:p w:rsidR="00916F58" w:rsidRPr="00916F58" w:rsidRDefault="00916F58" w:rsidP="00916F58">
      <w:pPr>
        <w:pStyle w:val="aa"/>
        <w:shd w:val="clear" w:color="auto" w:fill="auto"/>
        <w:spacing w:line="230" w:lineRule="exact"/>
        <w:ind w:firstLine="709"/>
        <w:rPr>
          <w:sz w:val="28"/>
          <w:szCs w:val="28"/>
        </w:rPr>
      </w:pPr>
      <w:r w:rsidRPr="00916F58">
        <w:rPr>
          <w:sz w:val="28"/>
          <w:szCs w:val="28"/>
        </w:rPr>
        <w:t>Таблица 5</w:t>
      </w:r>
    </w:p>
    <w:tbl>
      <w:tblPr>
        <w:tblW w:w="0" w:type="auto"/>
        <w:jc w:val="center"/>
        <w:tblLayout w:type="fixed"/>
        <w:tblCellMar>
          <w:left w:w="10" w:type="dxa"/>
          <w:right w:w="10" w:type="dxa"/>
        </w:tblCellMar>
        <w:tblLook w:val="04A0"/>
      </w:tblPr>
      <w:tblGrid>
        <w:gridCol w:w="610"/>
        <w:gridCol w:w="2870"/>
        <w:gridCol w:w="1291"/>
        <w:gridCol w:w="1243"/>
        <w:gridCol w:w="1474"/>
        <w:gridCol w:w="1138"/>
        <w:gridCol w:w="1162"/>
      </w:tblGrid>
      <w:tr w:rsidR="00916F58" w:rsidRPr="00916F58" w:rsidTr="00916F58">
        <w:trPr>
          <w:trHeight w:val="628"/>
          <w:jc w:val="center"/>
        </w:trPr>
        <w:tc>
          <w:tcPr>
            <w:tcW w:w="610" w:type="dxa"/>
            <w:vMerge w:val="restart"/>
            <w:tcBorders>
              <w:top w:val="single" w:sz="4" w:space="0" w:color="auto"/>
              <w:left w:val="single" w:sz="4" w:space="0" w:color="auto"/>
              <w:right w:val="single" w:sz="4" w:space="0" w:color="auto"/>
            </w:tcBorders>
            <w:shd w:val="clear" w:color="auto" w:fill="FFFFFF"/>
          </w:tcPr>
          <w:p w:rsidR="00916F58" w:rsidRPr="00916F58" w:rsidRDefault="00916F58" w:rsidP="00916F58">
            <w:pPr>
              <w:pStyle w:val="13"/>
              <w:ind w:left="240"/>
              <w:jc w:val="left"/>
              <w:rPr>
                <w:sz w:val="24"/>
                <w:szCs w:val="24"/>
              </w:rPr>
            </w:pPr>
            <w:r w:rsidRPr="00916F58">
              <w:rPr>
                <w:sz w:val="24"/>
                <w:szCs w:val="24"/>
              </w:rPr>
              <w:t>№</w:t>
            </w:r>
            <w:r>
              <w:rPr>
                <w:sz w:val="24"/>
                <w:szCs w:val="24"/>
              </w:rPr>
              <w:t xml:space="preserve"> </w:t>
            </w:r>
            <w:r w:rsidRPr="00916F58">
              <w:rPr>
                <w:sz w:val="24"/>
                <w:szCs w:val="24"/>
              </w:rPr>
              <w:t>п/п</w:t>
            </w:r>
          </w:p>
        </w:tc>
        <w:tc>
          <w:tcPr>
            <w:tcW w:w="2870" w:type="dxa"/>
            <w:vMerge w:val="restart"/>
            <w:tcBorders>
              <w:top w:val="single" w:sz="4" w:space="0" w:color="auto"/>
              <w:left w:val="single" w:sz="4" w:space="0" w:color="auto"/>
              <w:right w:val="single" w:sz="4" w:space="0" w:color="auto"/>
            </w:tcBorders>
            <w:shd w:val="clear" w:color="auto" w:fill="FFFFFF"/>
          </w:tcPr>
          <w:p w:rsidR="00916F58" w:rsidRPr="00916F58" w:rsidRDefault="00916F58" w:rsidP="00916F58">
            <w:pPr>
              <w:pStyle w:val="13"/>
              <w:ind w:left="680"/>
              <w:jc w:val="left"/>
              <w:rPr>
                <w:sz w:val="24"/>
                <w:szCs w:val="24"/>
              </w:rPr>
            </w:pPr>
            <w:r w:rsidRPr="00916F58">
              <w:rPr>
                <w:sz w:val="24"/>
                <w:szCs w:val="24"/>
              </w:rPr>
              <w:t>Наименование</w:t>
            </w:r>
            <w:r>
              <w:rPr>
                <w:sz w:val="24"/>
                <w:szCs w:val="24"/>
              </w:rPr>
              <w:t xml:space="preserve"> </w:t>
            </w:r>
            <w:r w:rsidR="00754363">
              <w:rPr>
                <w:sz w:val="24"/>
                <w:szCs w:val="24"/>
              </w:rPr>
              <w:t>сельского поселения</w:t>
            </w:r>
          </w:p>
        </w:tc>
        <w:tc>
          <w:tcPr>
            <w:tcW w:w="2534" w:type="dxa"/>
            <w:gridSpan w:val="2"/>
            <w:tcBorders>
              <w:top w:val="single" w:sz="4" w:space="0" w:color="auto"/>
              <w:left w:val="single" w:sz="4" w:space="0" w:color="auto"/>
              <w:right w:val="single" w:sz="4" w:space="0" w:color="auto"/>
            </w:tcBorders>
            <w:shd w:val="clear" w:color="auto" w:fill="FFFFFF"/>
          </w:tcPr>
          <w:p w:rsidR="00916F58" w:rsidRPr="00916F58" w:rsidRDefault="00916F58" w:rsidP="00916F58">
            <w:pPr>
              <w:pStyle w:val="13"/>
              <w:shd w:val="clear" w:color="auto" w:fill="auto"/>
              <w:spacing w:before="0" w:line="240" w:lineRule="auto"/>
              <w:ind w:left="160"/>
              <w:jc w:val="left"/>
              <w:rPr>
                <w:sz w:val="24"/>
                <w:szCs w:val="24"/>
              </w:rPr>
            </w:pPr>
            <w:r w:rsidRPr="00916F58">
              <w:rPr>
                <w:sz w:val="24"/>
                <w:szCs w:val="24"/>
              </w:rPr>
              <w:t>Прирост численности</w:t>
            </w:r>
            <w:r>
              <w:rPr>
                <w:sz w:val="24"/>
                <w:szCs w:val="24"/>
              </w:rPr>
              <w:t xml:space="preserve"> </w:t>
            </w:r>
            <w:r w:rsidRPr="00916F58">
              <w:rPr>
                <w:sz w:val="24"/>
                <w:szCs w:val="24"/>
              </w:rPr>
              <w:t>населения (чел)</w:t>
            </w:r>
          </w:p>
        </w:tc>
        <w:tc>
          <w:tcPr>
            <w:tcW w:w="1474" w:type="dxa"/>
            <w:vMerge w:val="restart"/>
            <w:tcBorders>
              <w:top w:val="single" w:sz="4" w:space="0" w:color="auto"/>
              <w:left w:val="single" w:sz="4" w:space="0" w:color="auto"/>
              <w:right w:val="single" w:sz="4" w:space="0" w:color="auto"/>
            </w:tcBorders>
            <w:shd w:val="clear" w:color="auto" w:fill="FFFFFF"/>
          </w:tcPr>
          <w:p w:rsidR="00916F58" w:rsidRPr="00916F58" w:rsidRDefault="00916F58" w:rsidP="00916F58">
            <w:pPr>
              <w:pStyle w:val="13"/>
              <w:shd w:val="clear" w:color="auto" w:fill="auto"/>
              <w:spacing w:before="0" w:line="360" w:lineRule="exact"/>
              <w:ind w:right="220"/>
              <w:jc w:val="right"/>
              <w:rPr>
                <w:sz w:val="24"/>
                <w:szCs w:val="24"/>
              </w:rPr>
            </w:pPr>
            <w:r w:rsidRPr="00916F58">
              <w:rPr>
                <w:sz w:val="24"/>
                <w:szCs w:val="24"/>
              </w:rPr>
              <w:t>Средний размер семьи (чел)</w:t>
            </w:r>
          </w:p>
        </w:tc>
        <w:tc>
          <w:tcPr>
            <w:tcW w:w="2300" w:type="dxa"/>
            <w:gridSpan w:val="2"/>
            <w:tcBorders>
              <w:top w:val="single" w:sz="4" w:space="0" w:color="auto"/>
              <w:left w:val="single" w:sz="4" w:space="0" w:color="auto"/>
              <w:right w:val="single" w:sz="4" w:space="0" w:color="auto"/>
            </w:tcBorders>
            <w:shd w:val="clear" w:color="auto" w:fill="FFFFFF"/>
          </w:tcPr>
          <w:p w:rsidR="00916F58" w:rsidRPr="00916F58" w:rsidRDefault="00916F58" w:rsidP="00916F58">
            <w:pPr>
              <w:pStyle w:val="13"/>
              <w:shd w:val="clear" w:color="auto" w:fill="auto"/>
              <w:spacing w:before="0" w:line="240" w:lineRule="auto"/>
              <w:ind w:left="620"/>
              <w:jc w:val="left"/>
              <w:rPr>
                <w:sz w:val="24"/>
                <w:szCs w:val="24"/>
              </w:rPr>
            </w:pPr>
            <w:r w:rsidRPr="00916F58">
              <w:rPr>
                <w:sz w:val="24"/>
                <w:szCs w:val="24"/>
              </w:rPr>
              <w:t>Требуемая</w:t>
            </w:r>
            <w:r>
              <w:rPr>
                <w:sz w:val="24"/>
                <w:szCs w:val="24"/>
              </w:rPr>
              <w:t xml:space="preserve"> </w:t>
            </w:r>
            <w:r w:rsidRPr="00916F58">
              <w:rPr>
                <w:sz w:val="24"/>
                <w:szCs w:val="24"/>
              </w:rPr>
              <w:t>территория (га)</w:t>
            </w:r>
          </w:p>
        </w:tc>
      </w:tr>
      <w:tr w:rsidR="00916F58" w:rsidRPr="00916F58" w:rsidTr="00BA218C">
        <w:trPr>
          <w:trHeight w:val="730"/>
          <w:jc w:val="center"/>
        </w:trPr>
        <w:tc>
          <w:tcPr>
            <w:tcW w:w="610" w:type="dxa"/>
            <w:vMerge/>
            <w:tcBorders>
              <w:left w:val="single" w:sz="4" w:space="0" w:color="auto"/>
              <w:bottom w:val="single" w:sz="4" w:space="0" w:color="auto"/>
              <w:right w:val="single" w:sz="4" w:space="0" w:color="auto"/>
            </w:tcBorders>
            <w:shd w:val="clear" w:color="auto" w:fill="FFFFFF"/>
          </w:tcPr>
          <w:p w:rsidR="00916F58" w:rsidRPr="00916F58" w:rsidRDefault="00916F58" w:rsidP="00916F58">
            <w:pPr>
              <w:pStyle w:val="13"/>
              <w:shd w:val="clear" w:color="auto" w:fill="auto"/>
              <w:spacing w:before="0" w:line="240" w:lineRule="auto"/>
              <w:ind w:left="240"/>
              <w:jc w:val="left"/>
              <w:rPr>
                <w:sz w:val="24"/>
                <w:szCs w:val="24"/>
              </w:rPr>
            </w:pPr>
          </w:p>
        </w:tc>
        <w:tc>
          <w:tcPr>
            <w:tcW w:w="2870" w:type="dxa"/>
            <w:vMerge/>
            <w:tcBorders>
              <w:left w:val="single" w:sz="4" w:space="0" w:color="auto"/>
              <w:bottom w:val="single" w:sz="4" w:space="0" w:color="auto"/>
              <w:right w:val="single" w:sz="4" w:space="0" w:color="auto"/>
            </w:tcBorders>
            <w:shd w:val="clear" w:color="auto" w:fill="FFFFFF"/>
          </w:tcPr>
          <w:p w:rsidR="00916F58" w:rsidRPr="00916F58" w:rsidRDefault="00916F58" w:rsidP="00916F58">
            <w:pPr>
              <w:pStyle w:val="13"/>
              <w:shd w:val="clear" w:color="auto" w:fill="auto"/>
              <w:spacing w:before="0" w:line="240" w:lineRule="auto"/>
              <w:ind w:left="400"/>
              <w:jc w:val="left"/>
              <w:rPr>
                <w:sz w:val="24"/>
                <w:szCs w:val="24"/>
              </w:rPr>
            </w:pP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916F58" w:rsidRPr="00916F58" w:rsidRDefault="00916F58" w:rsidP="00916F58">
            <w:pPr>
              <w:pStyle w:val="13"/>
              <w:shd w:val="clear" w:color="auto" w:fill="auto"/>
              <w:spacing w:before="0" w:line="365" w:lineRule="exact"/>
              <w:ind w:right="440"/>
              <w:jc w:val="left"/>
              <w:rPr>
                <w:sz w:val="24"/>
                <w:szCs w:val="24"/>
              </w:rPr>
            </w:pPr>
            <w:r w:rsidRPr="00916F58">
              <w:rPr>
                <w:sz w:val="24"/>
                <w:szCs w:val="24"/>
              </w:rPr>
              <w:t>1-ая очередь</w:t>
            </w: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916F58" w:rsidRPr="00916F58" w:rsidRDefault="00916F58" w:rsidP="00916F58">
            <w:pPr>
              <w:pStyle w:val="13"/>
              <w:shd w:val="clear" w:color="auto" w:fill="auto"/>
              <w:spacing w:before="0" w:line="365" w:lineRule="exact"/>
              <w:ind w:right="340"/>
              <w:jc w:val="right"/>
              <w:rPr>
                <w:sz w:val="24"/>
                <w:szCs w:val="24"/>
              </w:rPr>
            </w:pPr>
            <w:r>
              <w:rPr>
                <w:sz w:val="24"/>
                <w:szCs w:val="24"/>
              </w:rPr>
              <w:t>Расчетны</w:t>
            </w:r>
            <w:r w:rsidRPr="00916F58">
              <w:rPr>
                <w:sz w:val="24"/>
                <w:szCs w:val="24"/>
              </w:rPr>
              <w:t>й срок</w:t>
            </w:r>
          </w:p>
        </w:tc>
        <w:tc>
          <w:tcPr>
            <w:tcW w:w="1474" w:type="dxa"/>
            <w:vMerge/>
            <w:tcBorders>
              <w:left w:val="single" w:sz="4" w:space="0" w:color="auto"/>
              <w:bottom w:val="single" w:sz="4" w:space="0" w:color="auto"/>
              <w:right w:val="single" w:sz="4" w:space="0" w:color="auto"/>
            </w:tcBorders>
            <w:shd w:val="clear" w:color="auto" w:fill="FFFFFF"/>
          </w:tcPr>
          <w:p w:rsidR="00916F58" w:rsidRPr="00916F58" w:rsidRDefault="00916F58" w:rsidP="00916F58">
            <w:pPr>
              <w:rPr>
                <w:rFonts w:ascii="Times New Roman" w:hAnsi="Times New Roman" w:cs="Times New Roman"/>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916F58" w:rsidRPr="00916F58" w:rsidRDefault="00916F58" w:rsidP="00916F58">
            <w:pPr>
              <w:pStyle w:val="13"/>
              <w:shd w:val="clear" w:color="auto" w:fill="auto"/>
              <w:spacing w:before="0" w:line="365" w:lineRule="exact"/>
              <w:ind w:right="2"/>
              <w:rPr>
                <w:sz w:val="24"/>
                <w:szCs w:val="24"/>
              </w:rPr>
            </w:pPr>
            <w:r w:rsidRPr="00916F58">
              <w:rPr>
                <w:sz w:val="24"/>
                <w:szCs w:val="24"/>
              </w:rPr>
              <w:t>1-ая очередь</w:t>
            </w:r>
          </w:p>
        </w:tc>
        <w:tc>
          <w:tcPr>
            <w:tcW w:w="1162" w:type="dxa"/>
            <w:tcBorders>
              <w:top w:val="single" w:sz="4" w:space="0" w:color="auto"/>
              <w:left w:val="single" w:sz="4" w:space="0" w:color="auto"/>
              <w:bottom w:val="single" w:sz="4" w:space="0" w:color="auto"/>
              <w:right w:val="single" w:sz="4" w:space="0" w:color="auto"/>
            </w:tcBorders>
            <w:shd w:val="clear" w:color="auto" w:fill="FFFFFF"/>
          </w:tcPr>
          <w:p w:rsidR="00916F58" w:rsidRPr="00916F58" w:rsidRDefault="00916F58" w:rsidP="00916F58">
            <w:pPr>
              <w:pStyle w:val="13"/>
              <w:shd w:val="clear" w:color="auto" w:fill="auto"/>
              <w:spacing w:before="0" w:line="360" w:lineRule="exact"/>
              <w:ind w:right="280"/>
              <w:jc w:val="right"/>
              <w:rPr>
                <w:sz w:val="24"/>
                <w:szCs w:val="24"/>
              </w:rPr>
            </w:pPr>
            <w:r>
              <w:rPr>
                <w:sz w:val="24"/>
                <w:szCs w:val="24"/>
              </w:rPr>
              <w:t>Расчетн</w:t>
            </w:r>
            <w:r w:rsidRPr="00916F58">
              <w:rPr>
                <w:sz w:val="24"/>
                <w:szCs w:val="24"/>
              </w:rPr>
              <w:t>ый срок</w:t>
            </w:r>
          </w:p>
        </w:tc>
      </w:tr>
      <w:tr w:rsidR="00916F58" w:rsidRPr="00916F58" w:rsidTr="00BA218C">
        <w:trPr>
          <w:trHeight w:val="370"/>
          <w:jc w:val="center"/>
        </w:trPr>
        <w:tc>
          <w:tcPr>
            <w:tcW w:w="610" w:type="dxa"/>
            <w:tcBorders>
              <w:top w:val="single" w:sz="4" w:space="0" w:color="auto"/>
              <w:left w:val="single" w:sz="4" w:space="0" w:color="auto"/>
              <w:bottom w:val="single" w:sz="4" w:space="0" w:color="auto"/>
              <w:right w:val="single" w:sz="4" w:space="0" w:color="auto"/>
            </w:tcBorders>
            <w:shd w:val="clear" w:color="auto" w:fill="FFFFFF"/>
          </w:tcPr>
          <w:p w:rsidR="00916F58" w:rsidRPr="00916F58" w:rsidRDefault="00916F58" w:rsidP="00916F58">
            <w:pPr>
              <w:pStyle w:val="13"/>
              <w:shd w:val="clear" w:color="auto" w:fill="auto"/>
              <w:spacing w:before="0" w:line="240" w:lineRule="auto"/>
              <w:ind w:left="240"/>
              <w:jc w:val="left"/>
              <w:rPr>
                <w:sz w:val="24"/>
                <w:szCs w:val="24"/>
              </w:rPr>
            </w:pPr>
            <w:r w:rsidRPr="00916F58">
              <w:rPr>
                <w:sz w:val="24"/>
                <w:szCs w:val="24"/>
              </w:rPr>
              <w:t>1</w:t>
            </w:r>
          </w:p>
        </w:tc>
        <w:tc>
          <w:tcPr>
            <w:tcW w:w="2870" w:type="dxa"/>
            <w:tcBorders>
              <w:top w:val="single" w:sz="4" w:space="0" w:color="auto"/>
              <w:left w:val="single" w:sz="4" w:space="0" w:color="auto"/>
              <w:bottom w:val="single" w:sz="4" w:space="0" w:color="auto"/>
              <w:right w:val="single" w:sz="4" w:space="0" w:color="auto"/>
            </w:tcBorders>
            <w:shd w:val="clear" w:color="auto" w:fill="FFFFFF"/>
          </w:tcPr>
          <w:p w:rsidR="00916F58" w:rsidRPr="00916F58" w:rsidRDefault="00986363" w:rsidP="00916F58">
            <w:pPr>
              <w:pStyle w:val="13"/>
              <w:shd w:val="clear" w:color="auto" w:fill="auto"/>
              <w:spacing w:before="0" w:line="240" w:lineRule="auto"/>
              <w:ind w:left="120"/>
              <w:jc w:val="left"/>
              <w:rPr>
                <w:sz w:val="24"/>
                <w:szCs w:val="24"/>
              </w:rPr>
            </w:pPr>
            <w:r>
              <w:rPr>
                <w:sz w:val="24"/>
                <w:szCs w:val="24"/>
              </w:rPr>
              <w:t>СП «Деревня Михеево</w:t>
            </w:r>
            <w:r w:rsidR="00754363">
              <w:rPr>
                <w:sz w:val="24"/>
                <w:szCs w:val="24"/>
              </w:rPr>
              <w:t>»</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916F58" w:rsidRPr="00916F58" w:rsidRDefault="00986363" w:rsidP="00916F58">
            <w:pPr>
              <w:pStyle w:val="13"/>
              <w:shd w:val="clear" w:color="auto" w:fill="auto"/>
              <w:spacing w:before="0" w:line="240" w:lineRule="auto"/>
              <w:ind w:right="440"/>
              <w:jc w:val="right"/>
              <w:rPr>
                <w:sz w:val="24"/>
                <w:szCs w:val="24"/>
              </w:rPr>
            </w:pPr>
            <w:r>
              <w:rPr>
                <w:sz w:val="24"/>
                <w:szCs w:val="24"/>
              </w:rPr>
              <w:t>85</w:t>
            </w: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916F58" w:rsidRPr="00916F58" w:rsidRDefault="00986363" w:rsidP="00916F58">
            <w:pPr>
              <w:pStyle w:val="13"/>
              <w:shd w:val="clear" w:color="auto" w:fill="auto"/>
              <w:spacing w:before="0" w:line="240" w:lineRule="auto"/>
              <w:ind w:right="340"/>
              <w:jc w:val="right"/>
              <w:rPr>
                <w:sz w:val="24"/>
                <w:szCs w:val="24"/>
              </w:rPr>
            </w:pPr>
            <w:r>
              <w:rPr>
                <w:sz w:val="24"/>
                <w:szCs w:val="24"/>
              </w:rPr>
              <w:t>170</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916F58" w:rsidRPr="00916F58" w:rsidRDefault="00916F58" w:rsidP="00916F58">
            <w:pPr>
              <w:pStyle w:val="13"/>
              <w:shd w:val="clear" w:color="auto" w:fill="auto"/>
              <w:spacing w:before="0" w:line="240" w:lineRule="auto"/>
              <w:ind w:left="600"/>
              <w:jc w:val="left"/>
              <w:rPr>
                <w:sz w:val="24"/>
                <w:szCs w:val="24"/>
              </w:rPr>
            </w:pPr>
            <w:r w:rsidRPr="00916F58">
              <w:rPr>
                <w:sz w:val="24"/>
                <w:szCs w:val="24"/>
              </w:rPr>
              <w:t>4</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916F58" w:rsidRPr="00916F58" w:rsidRDefault="00D0408D" w:rsidP="00916F58">
            <w:pPr>
              <w:pStyle w:val="13"/>
              <w:shd w:val="clear" w:color="auto" w:fill="auto"/>
              <w:spacing w:before="0" w:line="240" w:lineRule="auto"/>
              <w:ind w:right="340"/>
              <w:jc w:val="right"/>
              <w:rPr>
                <w:sz w:val="24"/>
                <w:szCs w:val="24"/>
              </w:rPr>
            </w:pPr>
            <w:r>
              <w:rPr>
                <w:sz w:val="24"/>
                <w:szCs w:val="24"/>
              </w:rPr>
              <w:t>0</w:t>
            </w:r>
            <w:r w:rsidR="00916F58" w:rsidRPr="00916F58">
              <w:rPr>
                <w:sz w:val="24"/>
                <w:szCs w:val="24"/>
              </w:rPr>
              <w:t>,</w:t>
            </w:r>
            <w:r>
              <w:rPr>
                <w:sz w:val="24"/>
                <w:szCs w:val="24"/>
              </w:rPr>
              <w:t>85</w:t>
            </w:r>
          </w:p>
        </w:tc>
        <w:tc>
          <w:tcPr>
            <w:tcW w:w="1162" w:type="dxa"/>
            <w:tcBorders>
              <w:top w:val="single" w:sz="4" w:space="0" w:color="auto"/>
              <w:left w:val="single" w:sz="4" w:space="0" w:color="auto"/>
              <w:bottom w:val="single" w:sz="4" w:space="0" w:color="auto"/>
              <w:right w:val="single" w:sz="4" w:space="0" w:color="auto"/>
            </w:tcBorders>
            <w:shd w:val="clear" w:color="auto" w:fill="FFFFFF"/>
          </w:tcPr>
          <w:p w:rsidR="00916F58" w:rsidRPr="00916F58" w:rsidRDefault="00D0408D" w:rsidP="00916F58">
            <w:pPr>
              <w:pStyle w:val="13"/>
              <w:shd w:val="clear" w:color="auto" w:fill="auto"/>
              <w:spacing w:before="0" w:line="240" w:lineRule="auto"/>
              <w:ind w:right="280"/>
              <w:jc w:val="right"/>
              <w:rPr>
                <w:sz w:val="24"/>
                <w:szCs w:val="24"/>
              </w:rPr>
            </w:pPr>
            <w:r>
              <w:rPr>
                <w:sz w:val="24"/>
                <w:szCs w:val="24"/>
              </w:rPr>
              <w:t>1</w:t>
            </w:r>
            <w:r w:rsidR="00754363">
              <w:rPr>
                <w:sz w:val="24"/>
                <w:szCs w:val="24"/>
              </w:rPr>
              <w:t>,</w:t>
            </w:r>
            <w:r>
              <w:rPr>
                <w:sz w:val="24"/>
                <w:szCs w:val="24"/>
              </w:rPr>
              <w:t>7</w:t>
            </w:r>
          </w:p>
        </w:tc>
      </w:tr>
    </w:tbl>
    <w:p w:rsidR="00961FBF" w:rsidRPr="00C834E3" w:rsidRDefault="00961FBF">
      <w:pPr>
        <w:rPr>
          <w:rFonts w:ascii="Times New Roman" w:hAnsi="Times New Roman" w:cs="Times New Roman"/>
          <w:sz w:val="2"/>
          <w:szCs w:val="2"/>
        </w:rPr>
      </w:pPr>
    </w:p>
    <w:p w:rsidR="00961FBF" w:rsidRPr="00916F58" w:rsidRDefault="00C834E3" w:rsidP="00C701AC">
      <w:pPr>
        <w:pStyle w:val="13"/>
        <w:shd w:val="clear" w:color="auto" w:fill="auto"/>
        <w:spacing w:before="244"/>
        <w:ind w:right="180" w:firstLine="709"/>
        <w:rPr>
          <w:sz w:val="28"/>
          <w:szCs w:val="28"/>
        </w:rPr>
      </w:pPr>
      <w:r w:rsidRPr="00916F58">
        <w:rPr>
          <w:sz w:val="28"/>
          <w:szCs w:val="28"/>
        </w:rPr>
        <w:t>Жилищная обеспеченность (для предполагаемой численности) населения на первую очередь стро</w:t>
      </w:r>
      <w:r w:rsidR="00754363">
        <w:rPr>
          <w:sz w:val="28"/>
          <w:szCs w:val="28"/>
        </w:rPr>
        <w:t>ительства составит для с</w:t>
      </w:r>
      <w:r w:rsidR="005954BB">
        <w:rPr>
          <w:sz w:val="28"/>
          <w:szCs w:val="28"/>
        </w:rPr>
        <w:t>ельского поселения «Деревня Михеево</w:t>
      </w:r>
      <w:r w:rsidR="00754363">
        <w:rPr>
          <w:sz w:val="28"/>
          <w:szCs w:val="28"/>
        </w:rPr>
        <w:t>»</w:t>
      </w:r>
      <w:r w:rsidR="005954BB">
        <w:rPr>
          <w:sz w:val="28"/>
          <w:szCs w:val="28"/>
        </w:rPr>
        <w:t xml:space="preserve"> - 1</w:t>
      </w:r>
      <w:r w:rsidR="00F65C46">
        <w:rPr>
          <w:sz w:val="28"/>
          <w:szCs w:val="28"/>
        </w:rPr>
        <w:t>530</w:t>
      </w:r>
      <w:r w:rsidRPr="00916F58">
        <w:rPr>
          <w:sz w:val="28"/>
          <w:szCs w:val="28"/>
        </w:rPr>
        <w:t xml:space="preserve"> м2 об</w:t>
      </w:r>
      <w:r w:rsidR="004F7520">
        <w:rPr>
          <w:sz w:val="28"/>
          <w:szCs w:val="28"/>
        </w:rPr>
        <w:t>щей жилой пл</w:t>
      </w:r>
      <w:r w:rsidR="005954BB">
        <w:rPr>
          <w:sz w:val="28"/>
          <w:szCs w:val="28"/>
        </w:rPr>
        <w:t xml:space="preserve">ощади; на расчетный срок - </w:t>
      </w:r>
      <w:r w:rsidR="00F65C46">
        <w:rPr>
          <w:sz w:val="28"/>
          <w:szCs w:val="28"/>
        </w:rPr>
        <w:t>3060</w:t>
      </w:r>
      <w:r w:rsidRPr="00916F58">
        <w:rPr>
          <w:sz w:val="28"/>
          <w:szCs w:val="28"/>
        </w:rPr>
        <w:t>м2 общей жилой площади, из расчета 18 м2 на человека.</w:t>
      </w:r>
    </w:p>
    <w:p w:rsidR="00961FBF" w:rsidRPr="00916F58" w:rsidRDefault="00C834E3" w:rsidP="00C701AC">
      <w:pPr>
        <w:pStyle w:val="13"/>
        <w:shd w:val="clear" w:color="auto" w:fill="auto"/>
        <w:spacing w:before="0"/>
        <w:ind w:right="180" w:firstLine="709"/>
        <w:rPr>
          <w:sz w:val="28"/>
          <w:szCs w:val="28"/>
        </w:rPr>
      </w:pPr>
      <w:r w:rsidRPr="00916F58">
        <w:rPr>
          <w:sz w:val="28"/>
          <w:szCs w:val="28"/>
        </w:rPr>
        <w:t>В основу организации жилой зоны положена сложившаяся планировочная структура жилых кварталов, в основном с усадебной застройкой с различными по площади приусадебными участками. Выделение резервных территорий для нового строительства предусмотрено в сложившихся кварталах за счет застройки свободных участков.</w:t>
      </w:r>
    </w:p>
    <w:p w:rsidR="00961FBF" w:rsidRPr="00916F58" w:rsidRDefault="00C834E3" w:rsidP="00C701AC">
      <w:pPr>
        <w:pStyle w:val="13"/>
        <w:shd w:val="clear" w:color="auto" w:fill="auto"/>
        <w:spacing w:before="0"/>
        <w:ind w:right="180" w:firstLine="709"/>
        <w:rPr>
          <w:sz w:val="28"/>
          <w:szCs w:val="28"/>
        </w:rPr>
      </w:pPr>
      <w:r w:rsidRPr="00916F58">
        <w:rPr>
          <w:sz w:val="28"/>
          <w:szCs w:val="28"/>
        </w:rPr>
        <w:t>Резервные территории для жилой застройки на перспективный срок пред</w:t>
      </w:r>
      <w:r w:rsidR="00F65C46">
        <w:rPr>
          <w:sz w:val="28"/>
          <w:szCs w:val="28"/>
        </w:rPr>
        <w:t>усмотрены также в границах деревень</w:t>
      </w:r>
      <w:r w:rsidRPr="00916F58">
        <w:rPr>
          <w:sz w:val="28"/>
          <w:szCs w:val="28"/>
        </w:rPr>
        <w:t>.</w:t>
      </w:r>
    </w:p>
    <w:p w:rsidR="00961FBF" w:rsidRPr="00916F58" w:rsidRDefault="00C834E3" w:rsidP="00C701AC">
      <w:pPr>
        <w:pStyle w:val="13"/>
        <w:shd w:val="clear" w:color="auto" w:fill="auto"/>
        <w:spacing w:before="0" w:after="469"/>
        <w:ind w:right="180" w:firstLine="709"/>
        <w:rPr>
          <w:sz w:val="28"/>
          <w:szCs w:val="28"/>
        </w:rPr>
      </w:pPr>
      <w:r w:rsidRPr="00916F58">
        <w:rPr>
          <w:sz w:val="28"/>
          <w:szCs w:val="28"/>
        </w:rPr>
        <w:t>Расчет численности населения муниципального образования на перспективу до 2032 года на основании данных 2015 года предоставлен в таблице 6.</w:t>
      </w:r>
    </w:p>
    <w:p w:rsidR="00916F58" w:rsidRPr="00916F58" w:rsidRDefault="00916F58" w:rsidP="00C701AC">
      <w:pPr>
        <w:pStyle w:val="aa"/>
        <w:shd w:val="clear" w:color="auto" w:fill="auto"/>
        <w:spacing w:after="240" w:line="276" w:lineRule="auto"/>
        <w:ind w:firstLine="709"/>
        <w:jc w:val="both"/>
        <w:rPr>
          <w:sz w:val="28"/>
          <w:szCs w:val="28"/>
        </w:rPr>
      </w:pPr>
      <w:r w:rsidRPr="00916F58">
        <w:rPr>
          <w:sz w:val="28"/>
          <w:szCs w:val="28"/>
        </w:rPr>
        <w:t>Таблица 6</w:t>
      </w:r>
      <w:r>
        <w:rPr>
          <w:sz w:val="28"/>
          <w:szCs w:val="28"/>
        </w:rPr>
        <w:t xml:space="preserve"> - </w:t>
      </w:r>
      <w:r w:rsidRPr="00916F58">
        <w:rPr>
          <w:sz w:val="28"/>
          <w:szCs w:val="28"/>
        </w:rPr>
        <w:t>Основные показатели развития муниципального образования по этапам расчётного</w:t>
      </w:r>
      <w:r>
        <w:rPr>
          <w:sz w:val="28"/>
          <w:szCs w:val="28"/>
        </w:rPr>
        <w:t xml:space="preserve"> </w:t>
      </w:r>
      <w:r w:rsidRPr="00916F58">
        <w:rPr>
          <w:sz w:val="28"/>
          <w:szCs w:val="28"/>
        </w:rPr>
        <w:t>периода</w:t>
      </w:r>
    </w:p>
    <w:tbl>
      <w:tblPr>
        <w:tblW w:w="9901" w:type="dxa"/>
        <w:jc w:val="center"/>
        <w:tblInd w:w="-252" w:type="dxa"/>
        <w:tblLayout w:type="fixed"/>
        <w:tblCellMar>
          <w:left w:w="10" w:type="dxa"/>
          <w:right w:w="10" w:type="dxa"/>
        </w:tblCellMar>
        <w:tblLook w:val="04A0"/>
      </w:tblPr>
      <w:tblGrid>
        <w:gridCol w:w="252"/>
        <w:gridCol w:w="4013"/>
        <w:gridCol w:w="992"/>
        <w:gridCol w:w="64"/>
        <w:gridCol w:w="787"/>
        <w:gridCol w:w="72"/>
        <w:gridCol w:w="778"/>
        <w:gridCol w:w="851"/>
        <w:gridCol w:w="2092"/>
      </w:tblGrid>
      <w:tr w:rsidR="00916F58" w:rsidRPr="0069692C" w:rsidTr="0069692C">
        <w:trPr>
          <w:trHeight w:val="389"/>
          <w:jc w:val="center"/>
        </w:trPr>
        <w:tc>
          <w:tcPr>
            <w:tcW w:w="4265" w:type="dxa"/>
            <w:gridSpan w:val="2"/>
            <w:vMerge w:val="restart"/>
            <w:tcBorders>
              <w:top w:val="single" w:sz="4" w:space="0" w:color="auto"/>
              <w:left w:val="single" w:sz="4" w:space="0" w:color="auto"/>
              <w:right w:val="single" w:sz="4" w:space="0" w:color="auto"/>
            </w:tcBorders>
            <w:shd w:val="clear" w:color="auto" w:fill="FFFFFF"/>
          </w:tcPr>
          <w:p w:rsidR="00916F58" w:rsidRPr="0069692C" w:rsidRDefault="00916F58" w:rsidP="00916F58">
            <w:pPr>
              <w:pStyle w:val="13"/>
              <w:shd w:val="clear" w:color="auto" w:fill="auto"/>
              <w:spacing w:before="0" w:line="240" w:lineRule="auto"/>
              <w:ind w:left="1940"/>
              <w:jc w:val="left"/>
              <w:rPr>
                <w:sz w:val="24"/>
                <w:szCs w:val="24"/>
              </w:rPr>
            </w:pPr>
            <w:r w:rsidRPr="0069692C">
              <w:rPr>
                <w:sz w:val="24"/>
                <w:szCs w:val="24"/>
              </w:rPr>
              <w:t>Показатели</w:t>
            </w:r>
          </w:p>
        </w:tc>
        <w:tc>
          <w:tcPr>
            <w:tcW w:w="3544" w:type="dxa"/>
            <w:gridSpan w:val="6"/>
            <w:tcBorders>
              <w:top w:val="single" w:sz="4" w:space="0" w:color="auto"/>
              <w:left w:val="single" w:sz="4" w:space="0" w:color="auto"/>
              <w:bottom w:val="single" w:sz="4" w:space="0" w:color="auto"/>
              <w:right w:val="single" w:sz="4" w:space="0" w:color="auto"/>
            </w:tcBorders>
            <w:shd w:val="clear" w:color="auto" w:fill="FFFFFF"/>
          </w:tcPr>
          <w:p w:rsidR="00916F58" w:rsidRPr="0069692C" w:rsidRDefault="00916F58" w:rsidP="00916F58">
            <w:pPr>
              <w:pStyle w:val="13"/>
              <w:shd w:val="clear" w:color="auto" w:fill="auto"/>
              <w:spacing w:before="0" w:line="240" w:lineRule="auto"/>
              <w:ind w:left="700"/>
              <w:jc w:val="left"/>
              <w:rPr>
                <w:sz w:val="24"/>
                <w:szCs w:val="24"/>
              </w:rPr>
            </w:pPr>
            <w:r w:rsidRPr="0069692C">
              <w:rPr>
                <w:sz w:val="24"/>
                <w:szCs w:val="24"/>
              </w:rPr>
              <w:t>Расчётные периоды</w:t>
            </w:r>
          </w:p>
        </w:tc>
        <w:tc>
          <w:tcPr>
            <w:tcW w:w="2092" w:type="dxa"/>
            <w:vMerge w:val="restart"/>
            <w:tcBorders>
              <w:top w:val="single" w:sz="4" w:space="0" w:color="auto"/>
              <w:left w:val="single" w:sz="4" w:space="0" w:color="auto"/>
              <w:right w:val="single" w:sz="4" w:space="0" w:color="auto"/>
            </w:tcBorders>
            <w:shd w:val="clear" w:color="auto" w:fill="FFFFFF"/>
          </w:tcPr>
          <w:p w:rsidR="00916F58" w:rsidRPr="0069692C" w:rsidRDefault="00916F58" w:rsidP="00916F58">
            <w:pPr>
              <w:pStyle w:val="13"/>
              <w:shd w:val="clear" w:color="auto" w:fill="auto"/>
              <w:spacing w:before="0" w:line="360" w:lineRule="exact"/>
              <w:rPr>
                <w:sz w:val="24"/>
                <w:szCs w:val="24"/>
              </w:rPr>
            </w:pPr>
            <w:r w:rsidRPr="0069692C">
              <w:rPr>
                <w:sz w:val="24"/>
                <w:szCs w:val="24"/>
              </w:rPr>
              <w:t>Всего за планиру емый период</w:t>
            </w:r>
          </w:p>
        </w:tc>
      </w:tr>
      <w:tr w:rsidR="00916F58" w:rsidRPr="0069692C" w:rsidTr="0069692C">
        <w:trPr>
          <w:trHeight w:val="775"/>
          <w:jc w:val="center"/>
        </w:trPr>
        <w:tc>
          <w:tcPr>
            <w:tcW w:w="4265" w:type="dxa"/>
            <w:gridSpan w:val="2"/>
            <w:vMerge/>
            <w:tcBorders>
              <w:left w:val="single" w:sz="4" w:space="0" w:color="auto"/>
              <w:bottom w:val="single" w:sz="4" w:space="0" w:color="auto"/>
              <w:right w:val="single" w:sz="4" w:space="0" w:color="auto"/>
            </w:tcBorders>
            <w:shd w:val="clear" w:color="auto" w:fill="FFFFFF"/>
          </w:tcPr>
          <w:p w:rsidR="00916F58" w:rsidRPr="0069692C" w:rsidRDefault="00916F58" w:rsidP="00916F58">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16F58" w:rsidRPr="0069692C" w:rsidRDefault="00916F58" w:rsidP="00916F58">
            <w:pPr>
              <w:pStyle w:val="13"/>
              <w:shd w:val="clear" w:color="auto" w:fill="auto"/>
              <w:spacing w:before="0" w:line="365" w:lineRule="exact"/>
              <w:rPr>
                <w:sz w:val="24"/>
                <w:szCs w:val="24"/>
              </w:rPr>
            </w:pPr>
            <w:r w:rsidRPr="0069692C">
              <w:rPr>
                <w:sz w:val="24"/>
                <w:szCs w:val="24"/>
              </w:rPr>
              <w:t>2015 год</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916F58" w:rsidRPr="0069692C" w:rsidRDefault="00916F58" w:rsidP="00916F58">
            <w:pPr>
              <w:pStyle w:val="13"/>
              <w:shd w:val="clear" w:color="auto" w:fill="auto"/>
              <w:spacing w:before="0"/>
              <w:rPr>
                <w:sz w:val="24"/>
                <w:szCs w:val="24"/>
              </w:rPr>
            </w:pPr>
            <w:r w:rsidRPr="0069692C">
              <w:rPr>
                <w:sz w:val="24"/>
                <w:szCs w:val="24"/>
              </w:rPr>
              <w:t>2016</w:t>
            </w:r>
            <w:r w:rsidRPr="0069692C">
              <w:rPr>
                <w:sz w:val="24"/>
                <w:szCs w:val="24"/>
              </w:rPr>
              <w:softHyphen/>
              <w:t>2020 гг.</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916F58" w:rsidRPr="0069692C" w:rsidRDefault="00916F58" w:rsidP="00916F58">
            <w:pPr>
              <w:pStyle w:val="13"/>
              <w:shd w:val="clear" w:color="auto" w:fill="auto"/>
              <w:spacing w:before="0"/>
              <w:rPr>
                <w:sz w:val="24"/>
                <w:szCs w:val="24"/>
              </w:rPr>
            </w:pPr>
            <w:r w:rsidRPr="0069692C">
              <w:rPr>
                <w:sz w:val="24"/>
                <w:szCs w:val="24"/>
              </w:rPr>
              <w:t>2021</w:t>
            </w:r>
            <w:r w:rsidRPr="0069692C">
              <w:rPr>
                <w:sz w:val="24"/>
                <w:szCs w:val="24"/>
              </w:rPr>
              <w:softHyphen/>
              <w:t>2025 гг.</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16F58" w:rsidRPr="0069692C" w:rsidRDefault="00916F58" w:rsidP="00916F58">
            <w:pPr>
              <w:pStyle w:val="13"/>
              <w:shd w:val="clear" w:color="auto" w:fill="auto"/>
              <w:spacing w:before="0"/>
              <w:rPr>
                <w:sz w:val="24"/>
                <w:szCs w:val="24"/>
              </w:rPr>
            </w:pPr>
            <w:r w:rsidRPr="0069692C">
              <w:rPr>
                <w:sz w:val="24"/>
                <w:szCs w:val="24"/>
              </w:rPr>
              <w:t>2026</w:t>
            </w:r>
            <w:r w:rsidRPr="0069692C">
              <w:rPr>
                <w:sz w:val="24"/>
                <w:szCs w:val="24"/>
              </w:rPr>
              <w:softHyphen/>
              <w:t>2032 гг.</w:t>
            </w:r>
          </w:p>
        </w:tc>
        <w:tc>
          <w:tcPr>
            <w:tcW w:w="2092" w:type="dxa"/>
            <w:vMerge/>
            <w:tcBorders>
              <w:left w:val="single" w:sz="4" w:space="0" w:color="auto"/>
              <w:bottom w:val="single" w:sz="4" w:space="0" w:color="auto"/>
              <w:right w:val="single" w:sz="4" w:space="0" w:color="auto"/>
            </w:tcBorders>
            <w:shd w:val="clear" w:color="auto" w:fill="FFFFFF"/>
          </w:tcPr>
          <w:p w:rsidR="00916F58" w:rsidRPr="0069692C" w:rsidRDefault="00916F58" w:rsidP="00916F58">
            <w:pPr>
              <w:rPr>
                <w:rFonts w:ascii="Times New Roman" w:hAnsi="Times New Roman" w:cs="Times New Roman"/>
              </w:rPr>
            </w:pPr>
          </w:p>
        </w:tc>
      </w:tr>
      <w:tr w:rsidR="00916F58" w:rsidRPr="0069692C" w:rsidTr="0069692C">
        <w:trPr>
          <w:trHeight w:val="370"/>
          <w:jc w:val="center"/>
        </w:trPr>
        <w:tc>
          <w:tcPr>
            <w:tcW w:w="4265" w:type="dxa"/>
            <w:gridSpan w:val="2"/>
            <w:tcBorders>
              <w:top w:val="single" w:sz="4" w:space="0" w:color="auto"/>
              <w:left w:val="single" w:sz="4" w:space="0" w:color="auto"/>
              <w:bottom w:val="single" w:sz="4" w:space="0" w:color="auto"/>
              <w:right w:val="single" w:sz="4" w:space="0" w:color="auto"/>
            </w:tcBorders>
            <w:shd w:val="clear" w:color="auto" w:fill="FFFFFF"/>
          </w:tcPr>
          <w:p w:rsidR="00916F58" w:rsidRPr="0069692C" w:rsidRDefault="00916F58" w:rsidP="00916F58">
            <w:pPr>
              <w:pStyle w:val="13"/>
              <w:shd w:val="clear" w:color="auto" w:fill="auto"/>
              <w:spacing w:before="0" w:line="240" w:lineRule="auto"/>
              <w:ind w:left="120"/>
              <w:jc w:val="left"/>
              <w:rPr>
                <w:sz w:val="24"/>
                <w:szCs w:val="24"/>
              </w:rPr>
            </w:pPr>
            <w:r w:rsidRPr="0069692C">
              <w:rPr>
                <w:sz w:val="24"/>
                <w:szCs w:val="24"/>
              </w:rPr>
              <w:t>Численность населения, чел</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16F58" w:rsidRPr="0069692C" w:rsidRDefault="00CF3DDF" w:rsidP="00916F58">
            <w:pPr>
              <w:pStyle w:val="13"/>
              <w:shd w:val="clear" w:color="auto" w:fill="auto"/>
              <w:spacing w:before="0" w:line="240" w:lineRule="auto"/>
              <w:rPr>
                <w:sz w:val="24"/>
                <w:szCs w:val="24"/>
              </w:rPr>
            </w:pPr>
            <w:r>
              <w:rPr>
                <w:sz w:val="24"/>
                <w:szCs w:val="24"/>
              </w:rPr>
              <w:t>765</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916F58" w:rsidRPr="0069692C" w:rsidRDefault="00CF3DDF" w:rsidP="00916F58">
            <w:pPr>
              <w:pStyle w:val="13"/>
              <w:shd w:val="clear" w:color="auto" w:fill="auto"/>
              <w:spacing w:before="0" w:line="240" w:lineRule="auto"/>
              <w:rPr>
                <w:sz w:val="24"/>
                <w:szCs w:val="24"/>
              </w:rPr>
            </w:pPr>
            <w:r>
              <w:rPr>
                <w:sz w:val="24"/>
                <w:szCs w:val="24"/>
              </w:rPr>
              <w:t>850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916F58" w:rsidRPr="0069692C" w:rsidRDefault="00CF3DDF" w:rsidP="00916F58">
            <w:pPr>
              <w:pStyle w:val="13"/>
              <w:shd w:val="clear" w:color="auto" w:fill="auto"/>
              <w:spacing w:before="0" w:line="240" w:lineRule="auto"/>
              <w:rPr>
                <w:sz w:val="24"/>
                <w:szCs w:val="24"/>
              </w:rPr>
            </w:pPr>
            <w:r>
              <w:rPr>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16F58" w:rsidRPr="0069692C" w:rsidRDefault="00CF3DDF" w:rsidP="00916F58">
            <w:pPr>
              <w:pStyle w:val="13"/>
              <w:shd w:val="clear" w:color="auto" w:fill="auto"/>
              <w:spacing w:before="0" w:line="240" w:lineRule="auto"/>
              <w:rPr>
                <w:sz w:val="24"/>
                <w:szCs w:val="24"/>
              </w:rPr>
            </w:pPr>
            <w:r>
              <w:rPr>
                <w:sz w:val="24"/>
                <w:szCs w:val="24"/>
              </w:rPr>
              <w:t>935</w:t>
            </w:r>
          </w:p>
        </w:tc>
        <w:tc>
          <w:tcPr>
            <w:tcW w:w="2092" w:type="dxa"/>
            <w:tcBorders>
              <w:top w:val="single" w:sz="4" w:space="0" w:color="auto"/>
              <w:left w:val="single" w:sz="4" w:space="0" w:color="auto"/>
              <w:bottom w:val="single" w:sz="4" w:space="0" w:color="auto"/>
              <w:right w:val="single" w:sz="4" w:space="0" w:color="auto"/>
            </w:tcBorders>
            <w:shd w:val="clear" w:color="auto" w:fill="FFFFFF"/>
          </w:tcPr>
          <w:p w:rsidR="00916F58" w:rsidRPr="0069692C" w:rsidRDefault="00916F58" w:rsidP="00916F58">
            <w:pPr>
              <w:rPr>
                <w:rFonts w:ascii="Times New Roman" w:hAnsi="Times New Roman" w:cs="Times New Roman"/>
              </w:rPr>
            </w:pPr>
          </w:p>
        </w:tc>
      </w:tr>
      <w:tr w:rsidR="00916F58" w:rsidRPr="0069692C" w:rsidTr="0069692C">
        <w:trPr>
          <w:trHeight w:val="379"/>
          <w:jc w:val="center"/>
        </w:trPr>
        <w:tc>
          <w:tcPr>
            <w:tcW w:w="4265" w:type="dxa"/>
            <w:gridSpan w:val="2"/>
            <w:tcBorders>
              <w:top w:val="single" w:sz="4" w:space="0" w:color="auto"/>
              <w:left w:val="single" w:sz="4" w:space="0" w:color="auto"/>
              <w:bottom w:val="single" w:sz="4" w:space="0" w:color="auto"/>
              <w:right w:val="single" w:sz="4" w:space="0" w:color="auto"/>
            </w:tcBorders>
            <w:shd w:val="clear" w:color="auto" w:fill="FFFFFF"/>
          </w:tcPr>
          <w:p w:rsidR="00916F58" w:rsidRPr="0069692C" w:rsidRDefault="00916F58" w:rsidP="00916F58">
            <w:pPr>
              <w:pStyle w:val="13"/>
              <w:shd w:val="clear" w:color="auto" w:fill="auto"/>
              <w:spacing w:before="0" w:line="240" w:lineRule="auto"/>
              <w:ind w:left="120"/>
              <w:jc w:val="left"/>
              <w:rPr>
                <w:sz w:val="24"/>
                <w:szCs w:val="24"/>
              </w:rPr>
            </w:pPr>
            <w:r w:rsidRPr="0069692C">
              <w:rPr>
                <w:sz w:val="24"/>
                <w:szCs w:val="24"/>
              </w:rPr>
              <w:t>Изменение численности населения, чел.</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16F58" w:rsidRPr="0069692C" w:rsidRDefault="00916F58" w:rsidP="00916F58">
            <w:pP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916F58" w:rsidRPr="0069692C" w:rsidRDefault="00CF3DDF" w:rsidP="00916F58">
            <w:pPr>
              <w:pStyle w:val="13"/>
              <w:shd w:val="clear" w:color="auto" w:fill="auto"/>
              <w:spacing w:before="0" w:line="240" w:lineRule="auto"/>
              <w:rPr>
                <w:sz w:val="24"/>
                <w:szCs w:val="24"/>
              </w:rPr>
            </w:pPr>
            <w:r>
              <w:rPr>
                <w:sz w:val="24"/>
                <w:szCs w:val="24"/>
              </w:rPr>
              <w:t>85</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916F58" w:rsidRPr="0069692C" w:rsidRDefault="00CF3DDF" w:rsidP="00916F58">
            <w:pPr>
              <w:pStyle w:val="13"/>
              <w:shd w:val="clear" w:color="auto" w:fill="auto"/>
              <w:spacing w:before="0" w:line="240" w:lineRule="auto"/>
              <w:rPr>
                <w:sz w:val="24"/>
                <w:szCs w:val="24"/>
              </w:rPr>
            </w:pPr>
            <w:r>
              <w:rPr>
                <w:sz w:val="24"/>
                <w:szCs w:val="24"/>
              </w:rPr>
              <w:t>50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16F58" w:rsidRPr="0069692C" w:rsidRDefault="00CF3DDF" w:rsidP="00916F58">
            <w:pPr>
              <w:pStyle w:val="13"/>
              <w:shd w:val="clear" w:color="auto" w:fill="auto"/>
              <w:spacing w:before="0" w:line="240" w:lineRule="auto"/>
              <w:rPr>
                <w:sz w:val="24"/>
                <w:szCs w:val="24"/>
              </w:rPr>
            </w:pPr>
            <w:r>
              <w:rPr>
                <w:sz w:val="24"/>
                <w:szCs w:val="24"/>
              </w:rPr>
              <w:t>35</w:t>
            </w:r>
          </w:p>
        </w:tc>
        <w:tc>
          <w:tcPr>
            <w:tcW w:w="2092" w:type="dxa"/>
            <w:tcBorders>
              <w:top w:val="single" w:sz="4" w:space="0" w:color="auto"/>
              <w:left w:val="single" w:sz="4" w:space="0" w:color="auto"/>
              <w:bottom w:val="single" w:sz="4" w:space="0" w:color="auto"/>
              <w:right w:val="single" w:sz="4" w:space="0" w:color="auto"/>
            </w:tcBorders>
            <w:shd w:val="clear" w:color="auto" w:fill="FFFFFF"/>
          </w:tcPr>
          <w:p w:rsidR="00916F58" w:rsidRPr="0069692C" w:rsidRDefault="006F183D" w:rsidP="00916F58">
            <w:pPr>
              <w:pStyle w:val="13"/>
              <w:shd w:val="clear" w:color="auto" w:fill="auto"/>
              <w:spacing w:before="0" w:line="240" w:lineRule="auto"/>
              <w:ind w:left="640"/>
              <w:jc w:val="left"/>
              <w:rPr>
                <w:sz w:val="24"/>
                <w:szCs w:val="24"/>
              </w:rPr>
            </w:pPr>
            <w:r>
              <w:rPr>
                <w:sz w:val="24"/>
                <w:szCs w:val="24"/>
              </w:rPr>
              <w:t>170</w:t>
            </w:r>
          </w:p>
        </w:tc>
      </w:tr>
      <w:tr w:rsidR="005F3DB7" w:rsidRPr="0069692C" w:rsidTr="0069692C">
        <w:trPr>
          <w:trHeight w:val="379"/>
          <w:jc w:val="center"/>
        </w:trPr>
        <w:tc>
          <w:tcPr>
            <w:tcW w:w="4265" w:type="dxa"/>
            <w:gridSpan w:val="2"/>
            <w:tcBorders>
              <w:top w:val="single" w:sz="4" w:space="0" w:color="auto"/>
              <w:left w:val="single" w:sz="4" w:space="0" w:color="auto"/>
              <w:bottom w:val="single" w:sz="4" w:space="0" w:color="auto"/>
              <w:right w:val="single" w:sz="4" w:space="0" w:color="auto"/>
            </w:tcBorders>
            <w:shd w:val="clear" w:color="auto" w:fill="FFFFFF"/>
          </w:tcPr>
          <w:p w:rsidR="005F3DB7" w:rsidRPr="0069692C" w:rsidRDefault="005F3DB7" w:rsidP="00916F58">
            <w:pPr>
              <w:pStyle w:val="13"/>
              <w:shd w:val="clear" w:color="auto" w:fill="auto"/>
              <w:spacing w:before="0" w:line="240" w:lineRule="auto"/>
              <w:ind w:left="120"/>
              <w:jc w:val="left"/>
              <w:rPr>
                <w:sz w:val="24"/>
                <w:szCs w:val="24"/>
              </w:rPr>
            </w:pPr>
            <w:r w:rsidRPr="0069692C">
              <w:rPr>
                <w:sz w:val="24"/>
                <w:szCs w:val="24"/>
              </w:rPr>
              <w:t>Общая площадь жилого фонда, м2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F3DB7" w:rsidRPr="0069692C" w:rsidRDefault="006F183D" w:rsidP="00916F58">
            <w:pPr>
              <w:rPr>
                <w:rFonts w:ascii="Times New Roman" w:hAnsi="Times New Roman" w:cs="Times New Roman"/>
              </w:rPr>
            </w:pPr>
            <w:r>
              <w:rPr>
                <w:rFonts w:ascii="Times New Roman" w:hAnsi="Times New Roman" w:cs="Times New Roman"/>
              </w:rPr>
              <w:t>13400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5F3DB7" w:rsidRPr="0069692C" w:rsidRDefault="006F183D" w:rsidP="00916F58">
            <w:pPr>
              <w:pStyle w:val="13"/>
              <w:shd w:val="clear" w:color="auto" w:fill="auto"/>
              <w:spacing w:before="0" w:line="240" w:lineRule="auto"/>
              <w:rPr>
                <w:sz w:val="24"/>
                <w:szCs w:val="24"/>
              </w:rPr>
            </w:pPr>
            <w:r>
              <w:rPr>
                <w:sz w:val="24"/>
                <w:szCs w:val="24"/>
              </w:rPr>
              <w:t>15115</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5F3DB7" w:rsidRPr="0069692C" w:rsidRDefault="006F183D" w:rsidP="00916F58">
            <w:pPr>
              <w:pStyle w:val="13"/>
              <w:shd w:val="clear" w:color="auto" w:fill="auto"/>
              <w:spacing w:before="0" w:line="240" w:lineRule="auto"/>
              <w:rPr>
                <w:sz w:val="24"/>
                <w:szCs w:val="24"/>
              </w:rPr>
            </w:pPr>
            <w:r>
              <w:rPr>
                <w:sz w:val="24"/>
                <w:szCs w:val="24"/>
              </w:rPr>
              <w:t>16124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F3DB7" w:rsidRPr="0069692C" w:rsidRDefault="000469D0" w:rsidP="00916F58">
            <w:pPr>
              <w:pStyle w:val="13"/>
              <w:shd w:val="clear" w:color="auto" w:fill="auto"/>
              <w:spacing w:before="0" w:line="240" w:lineRule="auto"/>
              <w:rPr>
                <w:sz w:val="24"/>
                <w:szCs w:val="24"/>
              </w:rPr>
            </w:pPr>
            <w:r>
              <w:rPr>
                <w:sz w:val="24"/>
                <w:szCs w:val="24"/>
              </w:rPr>
              <w:t>16830</w:t>
            </w:r>
          </w:p>
        </w:tc>
        <w:tc>
          <w:tcPr>
            <w:tcW w:w="2092" w:type="dxa"/>
            <w:tcBorders>
              <w:top w:val="single" w:sz="4" w:space="0" w:color="auto"/>
              <w:left w:val="single" w:sz="4" w:space="0" w:color="auto"/>
              <w:bottom w:val="single" w:sz="4" w:space="0" w:color="auto"/>
              <w:right w:val="single" w:sz="4" w:space="0" w:color="auto"/>
            </w:tcBorders>
            <w:shd w:val="clear" w:color="auto" w:fill="FFFFFF"/>
          </w:tcPr>
          <w:p w:rsidR="005F3DB7" w:rsidRPr="0069692C" w:rsidRDefault="004F7520" w:rsidP="00916F58">
            <w:pPr>
              <w:pStyle w:val="13"/>
              <w:shd w:val="clear" w:color="auto" w:fill="auto"/>
              <w:spacing w:before="0" w:line="240" w:lineRule="auto"/>
              <w:ind w:left="640"/>
              <w:jc w:val="left"/>
              <w:rPr>
                <w:sz w:val="24"/>
                <w:szCs w:val="24"/>
              </w:rPr>
            </w:pPr>
            <w:r>
              <w:rPr>
                <w:sz w:val="24"/>
                <w:szCs w:val="24"/>
              </w:rPr>
              <w:t>1</w:t>
            </w:r>
            <w:r w:rsidR="006F183D">
              <w:rPr>
                <w:sz w:val="24"/>
                <w:szCs w:val="24"/>
              </w:rPr>
              <w:t>6830</w:t>
            </w:r>
          </w:p>
        </w:tc>
      </w:tr>
      <w:tr w:rsidR="005F3DB7" w:rsidRPr="0069692C" w:rsidTr="0069692C">
        <w:trPr>
          <w:trHeight w:val="379"/>
          <w:jc w:val="center"/>
        </w:trPr>
        <w:tc>
          <w:tcPr>
            <w:tcW w:w="4265" w:type="dxa"/>
            <w:gridSpan w:val="2"/>
            <w:tcBorders>
              <w:top w:val="single" w:sz="4" w:space="0" w:color="auto"/>
              <w:left w:val="single" w:sz="4" w:space="0" w:color="auto"/>
              <w:bottom w:val="single" w:sz="4" w:space="0" w:color="auto"/>
              <w:right w:val="single" w:sz="4" w:space="0" w:color="auto"/>
            </w:tcBorders>
            <w:shd w:val="clear" w:color="auto" w:fill="FFFFFF"/>
          </w:tcPr>
          <w:p w:rsidR="005F3DB7" w:rsidRPr="0069692C" w:rsidRDefault="005F3DB7" w:rsidP="00916F58">
            <w:pPr>
              <w:pStyle w:val="13"/>
              <w:shd w:val="clear" w:color="auto" w:fill="auto"/>
              <w:spacing w:before="0" w:line="240" w:lineRule="auto"/>
              <w:ind w:left="120"/>
              <w:jc w:val="left"/>
              <w:rPr>
                <w:sz w:val="24"/>
                <w:szCs w:val="24"/>
              </w:rPr>
            </w:pPr>
            <w:r w:rsidRPr="0069692C">
              <w:rPr>
                <w:sz w:val="24"/>
                <w:szCs w:val="24"/>
              </w:rPr>
              <w:t>Обеспеченность жилым фондом , м2/чел</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F3DB7" w:rsidRPr="0069692C" w:rsidRDefault="006F183D" w:rsidP="00916F58">
            <w:pPr>
              <w:rPr>
                <w:rFonts w:ascii="Times New Roman" w:hAnsi="Times New Roman" w:cs="Times New Roman"/>
              </w:rPr>
            </w:pPr>
            <w:r>
              <w:rPr>
                <w:rFonts w:ascii="Times New Roman" w:hAnsi="Times New Roman" w:cs="Times New Roman"/>
              </w:rPr>
              <w:t>17,5</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5F3DB7" w:rsidRPr="0069692C" w:rsidRDefault="000469D0" w:rsidP="00BA218C">
            <w:pPr>
              <w:pStyle w:val="13"/>
              <w:shd w:val="clear" w:color="auto" w:fill="auto"/>
              <w:spacing w:before="0" w:line="240" w:lineRule="auto"/>
              <w:rPr>
                <w:sz w:val="24"/>
                <w:szCs w:val="24"/>
              </w:rPr>
            </w:pPr>
            <w:r>
              <w:rPr>
                <w:sz w:val="24"/>
                <w:szCs w:val="24"/>
              </w:rPr>
              <w:t>17</w:t>
            </w:r>
            <w:r w:rsidR="006F183D">
              <w:rPr>
                <w:sz w:val="24"/>
                <w:szCs w:val="24"/>
              </w:rPr>
              <w:t>,</w:t>
            </w:r>
            <w:r>
              <w:rPr>
                <w:sz w:val="24"/>
                <w:szCs w:val="24"/>
              </w:rPr>
              <w:t>8</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5F3DB7" w:rsidRPr="0069692C" w:rsidRDefault="000469D0" w:rsidP="00BA218C">
            <w:pPr>
              <w:pStyle w:val="13"/>
              <w:shd w:val="clear" w:color="auto" w:fill="auto"/>
              <w:spacing w:before="0" w:line="240" w:lineRule="auto"/>
              <w:rPr>
                <w:sz w:val="24"/>
                <w:szCs w:val="24"/>
              </w:rPr>
            </w:pPr>
            <w:r>
              <w:rPr>
                <w:sz w:val="24"/>
                <w:szCs w:val="24"/>
              </w:rPr>
              <w:t>17</w:t>
            </w:r>
            <w:r w:rsidR="004F7520">
              <w:rPr>
                <w:sz w:val="24"/>
                <w:szCs w:val="24"/>
              </w:rPr>
              <w:t>,</w:t>
            </w:r>
            <w:r>
              <w:rPr>
                <w:sz w:val="24"/>
                <w:szCs w:val="24"/>
              </w:rPr>
              <w:t>9</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F3DB7" w:rsidRPr="0069692C" w:rsidRDefault="000469D0" w:rsidP="00BA218C">
            <w:pPr>
              <w:pStyle w:val="13"/>
              <w:shd w:val="clear" w:color="auto" w:fill="auto"/>
              <w:spacing w:before="0" w:line="240" w:lineRule="auto"/>
              <w:rPr>
                <w:sz w:val="24"/>
                <w:szCs w:val="24"/>
              </w:rPr>
            </w:pPr>
            <w:r>
              <w:rPr>
                <w:sz w:val="24"/>
                <w:szCs w:val="24"/>
              </w:rPr>
              <w:t>18</w:t>
            </w:r>
            <w:r w:rsidR="00620E18">
              <w:rPr>
                <w:sz w:val="24"/>
                <w:szCs w:val="24"/>
              </w:rPr>
              <w:t>,</w:t>
            </w:r>
            <w:r>
              <w:rPr>
                <w:sz w:val="24"/>
                <w:szCs w:val="24"/>
              </w:rPr>
              <w:t>0</w:t>
            </w:r>
          </w:p>
        </w:tc>
        <w:tc>
          <w:tcPr>
            <w:tcW w:w="2092" w:type="dxa"/>
            <w:tcBorders>
              <w:top w:val="single" w:sz="4" w:space="0" w:color="auto"/>
              <w:left w:val="single" w:sz="4" w:space="0" w:color="auto"/>
              <w:bottom w:val="single" w:sz="4" w:space="0" w:color="auto"/>
              <w:right w:val="single" w:sz="4" w:space="0" w:color="auto"/>
            </w:tcBorders>
            <w:shd w:val="clear" w:color="auto" w:fill="FFFFFF"/>
          </w:tcPr>
          <w:p w:rsidR="005F3DB7" w:rsidRPr="0069692C" w:rsidRDefault="006F183D" w:rsidP="00BA218C">
            <w:pPr>
              <w:pStyle w:val="13"/>
              <w:shd w:val="clear" w:color="auto" w:fill="auto"/>
              <w:spacing w:before="0" w:line="240" w:lineRule="auto"/>
              <w:ind w:left="640"/>
              <w:jc w:val="left"/>
              <w:rPr>
                <w:sz w:val="24"/>
                <w:szCs w:val="24"/>
              </w:rPr>
            </w:pPr>
            <w:r>
              <w:rPr>
                <w:sz w:val="24"/>
                <w:szCs w:val="24"/>
              </w:rPr>
              <w:t>18</w:t>
            </w:r>
            <w:r w:rsidR="00620E18">
              <w:rPr>
                <w:sz w:val="24"/>
                <w:szCs w:val="24"/>
              </w:rPr>
              <w:t>,</w:t>
            </w:r>
            <w:r w:rsidR="000469D0">
              <w:rPr>
                <w:sz w:val="24"/>
                <w:szCs w:val="24"/>
              </w:rPr>
              <w:t>0</w:t>
            </w:r>
          </w:p>
        </w:tc>
      </w:tr>
      <w:tr w:rsidR="005F3DB7" w:rsidRPr="0069692C" w:rsidTr="0069692C">
        <w:trPr>
          <w:trHeight w:val="379"/>
          <w:jc w:val="center"/>
        </w:trPr>
        <w:tc>
          <w:tcPr>
            <w:tcW w:w="4265" w:type="dxa"/>
            <w:gridSpan w:val="2"/>
            <w:tcBorders>
              <w:top w:val="single" w:sz="4" w:space="0" w:color="auto"/>
              <w:left w:val="single" w:sz="4" w:space="0" w:color="auto"/>
              <w:bottom w:val="single" w:sz="4" w:space="0" w:color="auto"/>
              <w:right w:val="single" w:sz="4" w:space="0" w:color="auto"/>
            </w:tcBorders>
            <w:shd w:val="clear" w:color="auto" w:fill="FFFFFF"/>
          </w:tcPr>
          <w:p w:rsidR="005F3DB7" w:rsidRPr="0069692C" w:rsidRDefault="005F3DB7" w:rsidP="00916F58">
            <w:pPr>
              <w:pStyle w:val="13"/>
              <w:shd w:val="clear" w:color="auto" w:fill="auto"/>
              <w:spacing w:before="0" w:line="240" w:lineRule="auto"/>
              <w:ind w:left="120"/>
              <w:jc w:val="left"/>
              <w:rPr>
                <w:sz w:val="24"/>
                <w:szCs w:val="24"/>
              </w:rPr>
            </w:pPr>
            <w:r w:rsidRPr="0069692C">
              <w:rPr>
                <w:sz w:val="24"/>
                <w:szCs w:val="24"/>
              </w:rPr>
              <w:t>Объём нового жилищного строительства, всего, м2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F3DB7" w:rsidRPr="0069692C" w:rsidRDefault="005F3DB7" w:rsidP="00916F58">
            <w:pP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5F3DB7" w:rsidRPr="0069692C" w:rsidRDefault="006F183D" w:rsidP="00BA218C">
            <w:pPr>
              <w:pStyle w:val="13"/>
              <w:shd w:val="clear" w:color="auto" w:fill="auto"/>
              <w:spacing w:before="0" w:line="240" w:lineRule="auto"/>
              <w:rPr>
                <w:sz w:val="24"/>
                <w:szCs w:val="24"/>
              </w:rPr>
            </w:pPr>
            <w:r>
              <w:rPr>
                <w:sz w:val="24"/>
                <w:szCs w:val="24"/>
              </w:rPr>
              <w:t>1715</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5F3DB7" w:rsidRPr="0069692C" w:rsidRDefault="006F183D" w:rsidP="00BA218C">
            <w:pPr>
              <w:pStyle w:val="13"/>
              <w:shd w:val="clear" w:color="auto" w:fill="auto"/>
              <w:spacing w:before="0" w:line="240" w:lineRule="auto"/>
              <w:rPr>
                <w:sz w:val="24"/>
                <w:szCs w:val="24"/>
              </w:rPr>
            </w:pPr>
            <w:r>
              <w:rPr>
                <w:sz w:val="24"/>
                <w:szCs w:val="24"/>
              </w:rPr>
              <w:t>1009</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F3DB7" w:rsidRPr="0069692C" w:rsidRDefault="006F183D" w:rsidP="00BA218C">
            <w:pPr>
              <w:pStyle w:val="13"/>
              <w:shd w:val="clear" w:color="auto" w:fill="auto"/>
              <w:spacing w:before="0" w:line="240" w:lineRule="auto"/>
              <w:rPr>
                <w:sz w:val="24"/>
                <w:szCs w:val="24"/>
              </w:rPr>
            </w:pPr>
            <w:r>
              <w:rPr>
                <w:sz w:val="24"/>
                <w:szCs w:val="24"/>
              </w:rPr>
              <w:t>709</w:t>
            </w:r>
          </w:p>
        </w:tc>
        <w:tc>
          <w:tcPr>
            <w:tcW w:w="2092" w:type="dxa"/>
            <w:tcBorders>
              <w:top w:val="single" w:sz="4" w:space="0" w:color="auto"/>
              <w:left w:val="single" w:sz="4" w:space="0" w:color="auto"/>
              <w:bottom w:val="single" w:sz="4" w:space="0" w:color="auto"/>
              <w:right w:val="single" w:sz="4" w:space="0" w:color="auto"/>
            </w:tcBorders>
            <w:shd w:val="clear" w:color="auto" w:fill="FFFFFF"/>
          </w:tcPr>
          <w:p w:rsidR="005F3DB7" w:rsidRPr="0069692C" w:rsidRDefault="00620E18" w:rsidP="00BA218C">
            <w:pPr>
              <w:pStyle w:val="13"/>
              <w:shd w:val="clear" w:color="auto" w:fill="auto"/>
              <w:spacing w:before="0" w:line="240" w:lineRule="auto"/>
              <w:ind w:left="640"/>
              <w:jc w:val="left"/>
              <w:rPr>
                <w:sz w:val="24"/>
                <w:szCs w:val="24"/>
              </w:rPr>
            </w:pPr>
            <w:r>
              <w:rPr>
                <w:sz w:val="24"/>
                <w:szCs w:val="24"/>
              </w:rPr>
              <w:t>80748</w:t>
            </w:r>
          </w:p>
        </w:tc>
      </w:tr>
      <w:tr w:rsidR="005F3DB7" w:rsidRPr="0069692C" w:rsidTr="0069692C">
        <w:trPr>
          <w:trHeight w:val="379"/>
          <w:jc w:val="center"/>
        </w:trPr>
        <w:tc>
          <w:tcPr>
            <w:tcW w:w="4265" w:type="dxa"/>
            <w:gridSpan w:val="2"/>
            <w:tcBorders>
              <w:top w:val="single" w:sz="4" w:space="0" w:color="auto"/>
              <w:left w:val="single" w:sz="4" w:space="0" w:color="auto"/>
              <w:bottom w:val="single" w:sz="4" w:space="0" w:color="auto"/>
              <w:right w:val="single" w:sz="4" w:space="0" w:color="auto"/>
            </w:tcBorders>
            <w:shd w:val="clear" w:color="auto" w:fill="FFFFFF"/>
          </w:tcPr>
          <w:p w:rsidR="005F3DB7" w:rsidRPr="0069692C" w:rsidRDefault="005F3DB7" w:rsidP="00916F58">
            <w:pPr>
              <w:pStyle w:val="13"/>
              <w:shd w:val="clear" w:color="auto" w:fill="auto"/>
              <w:spacing w:before="0" w:line="240" w:lineRule="auto"/>
              <w:ind w:left="120"/>
              <w:jc w:val="left"/>
              <w:rPr>
                <w:sz w:val="24"/>
                <w:szCs w:val="24"/>
              </w:rPr>
            </w:pPr>
            <w:r w:rsidRPr="0069692C">
              <w:rPr>
                <w:sz w:val="24"/>
                <w:szCs w:val="24"/>
              </w:rPr>
              <w:t>Среднегодовой объём жилищного строительства, м2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F3DB7" w:rsidRPr="0069692C" w:rsidRDefault="005F3DB7" w:rsidP="00916F58">
            <w:pP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5F3DB7" w:rsidRPr="0069692C" w:rsidRDefault="000469D0" w:rsidP="00BA218C">
            <w:pPr>
              <w:pStyle w:val="13"/>
              <w:shd w:val="clear" w:color="auto" w:fill="auto"/>
              <w:spacing w:before="0" w:line="240" w:lineRule="auto"/>
              <w:rPr>
                <w:sz w:val="24"/>
                <w:szCs w:val="24"/>
              </w:rPr>
            </w:pPr>
            <w:r>
              <w:rPr>
                <w:sz w:val="24"/>
                <w:szCs w:val="24"/>
              </w:rPr>
              <w:t>343</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5F3DB7" w:rsidRPr="0069692C" w:rsidRDefault="000469D0" w:rsidP="00BA218C">
            <w:pPr>
              <w:pStyle w:val="13"/>
              <w:shd w:val="clear" w:color="auto" w:fill="auto"/>
              <w:spacing w:before="0" w:line="240" w:lineRule="auto"/>
              <w:rPr>
                <w:sz w:val="24"/>
                <w:szCs w:val="24"/>
              </w:rPr>
            </w:pPr>
            <w:r>
              <w:rPr>
                <w:sz w:val="24"/>
                <w:szCs w:val="24"/>
              </w:rPr>
              <w:t>201,8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F3DB7" w:rsidRPr="0069692C" w:rsidRDefault="000469D0" w:rsidP="00BA218C">
            <w:pPr>
              <w:pStyle w:val="13"/>
              <w:shd w:val="clear" w:color="auto" w:fill="auto"/>
              <w:spacing w:before="0" w:line="240" w:lineRule="auto"/>
              <w:rPr>
                <w:sz w:val="24"/>
                <w:szCs w:val="24"/>
              </w:rPr>
            </w:pPr>
            <w:r>
              <w:rPr>
                <w:sz w:val="24"/>
                <w:szCs w:val="24"/>
              </w:rPr>
              <w:t>118,2</w:t>
            </w:r>
          </w:p>
        </w:tc>
        <w:tc>
          <w:tcPr>
            <w:tcW w:w="2092" w:type="dxa"/>
            <w:tcBorders>
              <w:top w:val="single" w:sz="4" w:space="0" w:color="auto"/>
              <w:left w:val="single" w:sz="4" w:space="0" w:color="auto"/>
              <w:bottom w:val="single" w:sz="4" w:space="0" w:color="auto"/>
              <w:right w:val="single" w:sz="4" w:space="0" w:color="auto"/>
            </w:tcBorders>
            <w:shd w:val="clear" w:color="auto" w:fill="FFFFFF"/>
          </w:tcPr>
          <w:p w:rsidR="005F3DB7" w:rsidRPr="0069692C" w:rsidRDefault="00620E18" w:rsidP="00BA218C">
            <w:pPr>
              <w:pStyle w:val="13"/>
              <w:shd w:val="clear" w:color="auto" w:fill="auto"/>
              <w:spacing w:before="0" w:line="240" w:lineRule="auto"/>
              <w:ind w:left="640"/>
              <w:jc w:val="left"/>
              <w:rPr>
                <w:sz w:val="24"/>
                <w:szCs w:val="24"/>
              </w:rPr>
            </w:pPr>
            <w:r>
              <w:rPr>
                <w:sz w:val="24"/>
                <w:szCs w:val="24"/>
              </w:rPr>
              <w:t>13458</w:t>
            </w:r>
          </w:p>
        </w:tc>
      </w:tr>
      <w:tr w:rsidR="0069692C" w:rsidRPr="00C834E3" w:rsidTr="0069692C">
        <w:tblPrEx>
          <w:jc w:val="left"/>
        </w:tblPrEx>
        <w:trPr>
          <w:gridBefore w:val="1"/>
          <w:gridAfter w:val="3"/>
          <w:wBefore w:w="252" w:type="dxa"/>
          <w:wAfter w:w="3721" w:type="dxa"/>
          <w:trHeight w:val="374"/>
        </w:trPr>
        <w:tc>
          <w:tcPr>
            <w:tcW w:w="5069" w:type="dxa"/>
            <w:gridSpan w:val="3"/>
            <w:tcBorders>
              <w:top w:val="single" w:sz="4" w:space="0" w:color="auto"/>
              <w:bottom w:val="single" w:sz="4" w:space="0" w:color="auto"/>
            </w:tcBorders>
            <w:shd w:val="clear" w:color="auto" w:fill="FFFFFF"/>
          </w:tcPr>
          <w:p w:rsidR="0069692C" w:rsidRPr="00C834E3" w:rsidRDefault="0069692C" w:rsidP="0069692C">
            <w:pPr>
              <w:pStyle w:val="13"/>
              <w:shd w:val="clear" w:color="auto" w:fill="auto"/>
              <w:spacing w:before="0" w:line="240" w:lineRule="auto"/>
              <w:ind w:left="120"/>
              <w:jc w:val="left"/>
            </w:pPr>
            <w:r w:rsidRPr="00C834E3">
              <w:t>Примечание:</w:t>
            </w:r>
          </w:p>
        </w:tc>
        <w:tc>
          <w:tcPr>
            <w:tcW w:w="859" w:type="dxa"/>
            <w:gridSpan w:val="2"/>
            <w:tcBorders>
              <w:top w:val="single" w:sz="4" w:space="0" w:color="auto"/>
              <w:left w:val="nil"/>
              <w:bottom w:val="single" w:sz="4" w:space="0" w:color="auto"/>
            </w:tcBorders>
            <w:shd w:val="clear" w:color="auto" w:fill="FFFFFF"/>
          </w:tcPr>
          <w:p w:rsidR="0069692C" w:rsidRPr="00C834E3" w:rsidRDefault="0069692C" w:rsidP="0069692C">
            <w:pPr>
              <w:rPr>
                <w:rFonts w:ascii="Times New Roman" w:hAnsi="Times New Roman" w:cs="Times New Roman"/>
                <w:sz w:val="10"/>
                <w:szCs w:val="10"/>
              </w:rPr>
            </w:pPr>
          </w:p>
        </w:tc>
      </w:tr>
      <w:tr w:rsidR="0069692C" w:rsidRPr="00C834E3" w:rsidTr="0069692C">
        <w:tblPrEx>
          <w:jc w:val="left"/>
        </w:tblPrEx>
        <w:trPr>
          <w:gridBefore w:val="1"/>
          <w:gridAfter w:val="3"/>
          <w:wBefore w:w="252" w:type="dxa"/>
          <w:wAfter w:w="3721" w:type="dxa"/>
          <w:trHeight w:val="730"/>
        </w:trPr>
        <w:tc>
          <w:tcPr>
            <w:tcW w:w="5069" w:type="dxa"/>
            <w:gridSpan w:val="3"/>
            <w:tcBorders>
              <w:top w:val="single" w:sz="4" w:space="0" w:color="auto"/>
              <w:left w:val="single" w:sz="4" w:space="0" w:color="auto"/>
              <w:bottom w:val="single" w:sz="4" w:space="0" w:color="auto"/>
              <w:right w:val="single" w:sz="4" w:space="0" w:color="auto"/>
            </w:tcBorders>
            <w:shd w:val="clear" w:color="auto" w:fill="FFFFFF"/>
          </w:tcPr>
          <w:p w:rsidR="0069692C" w:rsidRPr="00C834E3" w:rsidRDefault="0069692C" w:rsidP="0069692C">
            <w:pPr>
              <w:pStyle w:val="13"/>
              <w:shd w:val="clear" w:color="auto" w:fill="auto"/>
              <w:spacing w:before="0" w:line="360" w:lineRule="exact"/>
              <w:ind w:left="120"/>
              <w:jc w:val="left"/>
            </w:pPr>
            <w:r w:rsidRPr="00C834E3">
              <w:t xml:space="preserve">Среднегодовой показатель естественного прироста населения в </w:t>
            </w:r>
            <w:r w:rsidR="00620E18">
              <w:t>сельском поселении</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tcPr>
          <w:p w:rsidR="0069692C" w:rsidRPr="00C834E3" w:rsidRDefault="000469D0" w:rsidP="0069692C">
            <w:pPr>
              <w:pStyle w:val="13"/>
              <w:shd w:val="clear" w:color="auto" w:fill="auto"/>
              <w:spacing w:before="0" w:line="240" w:lineRule="auto"/>
              <w:ind w:left="180"/>
              <w:jc w:val="left"/>
            </w:pPr>
            <w:r>
              <w:t>1</w:t>
            </w:r>
            <w:r w:rsidR="00620E18">
              <w:t>,1</w:t>
            </w:r>
            <w:r w:rsidR="0069692C" w:rsidRPr="00C834E3">
              <w:t>0%</w:t>
            </w:r>
          </w:p>
        </w:tc>
      </w:tr>
      <w:tr w:rsidR="0069692C" w:rsidRPr="00C834E3" w:rsidTr="0069692C">
        <w:tblPrEx>
          <w:jc w:val="left"/>
        </w:tblPrEx>
        <w:trPr>
          <w:gridBefore w:val="1"/>
          <w:gridAfter w:val="3"/>
          <w:wBefore w:w="252" w:type="dxa"/>
          <w:wAfter w:w="3721" w:type="dxa"/>
          <w:trHeight w:val="734"/>
        </w:trPr>
        <w:tc>
          <w:tcPr>
            <w:tcW w:w="5069" w:type="dxa"/>
            <w:gridSpan w:val="3"/>
            <w:tcBorders>
              <w:top w:val="single" w:sz="4" w:space="0" w:color="auto"/>
              <w:left w:val="single" w:sz="4" w:space="0" w:color="auto"/>
              <w:bottom w:val="single" w:sz="4" w:space="0" w:color="auto"/>
              <w:right w:val="single" w:sz="4" w:space="0" w:color="auto"/>
            </w:tcBorders>
            <w:shd w:val="clear" w:color="auto" w:fill="FFFFFF"/>
          </w:tcPr>
          <w:p w:rsidR="0069692C" w:rsidRPr="00C834E3" w:rsidRDefault="0069692C" w:rsidP="0069692C">
            <w:pPr>
              <w:pStyle w:val="13"/>
              <w:shd w:val="clear" w:color="auto" w:fill="auto"/>
              <w:spacing w:before="0" w:line="360" w:lineRule="exact"/>
              <w:ind w:left="120"/>
              <w:jc w:val="left"/>
            </w:pPr>
            <w:r w:rsidRPr="00C834E3">
              <w:lastRenderedPageBreak/>
              <w:t>Социальная норма обеспеченности населения общей площадью жилого фонда, м</w:t>
            </w:r>
            <w:r w:rsidRPr="00C834E3">
              <w:rPr>
                <w:vertAlign w:val="superscript"/>
              </w:rPr>
              <w:t>2</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tcPr>
          <w:p w:rsidR="0069692C" w:rsidRPr="00C834E3" w:rsidRDefault="0069692C" w:rsidP="0069692C">
            <w:pPr>
              <w:pStyle w:val="13"/>
              <w:shd w:val="clear" w:color="auto" w:fill="auto"/>
              <w:spacing w:before="0" w:line="240" w:lineRule="auto"/>
              <w:ind w:left="180"/>
              <w:jc w:val="left"/>
            </w:pPr>
            <w:r w:rsidRPr="00C834E3">
              <w:t>18,0</w:t>
            </w:r>
          </w:p>
        </w:tc>
      </w:tr>
    </w:tbl>
    <w:p w:rsidR="00961FBF" w:rsidRPr="00C834E3" w:rsidRDefault="00961FBF">
      <w:pPr>
        <w:rPr>
          <w:rFonts w:ascii="Times New Roman" w:hAnsi="Times New Roman" w:cs="Times New Roman"/>
          <w:sz w:val="2"/>
          <w:szCs w:val="2"/>
        </w:rPr>
      </w:pPr>
    </w:p>
    <w:p w:rsidR="00961FBF" w:rsidRDefault="00C834E3">
      <w:pPr>
        <w:pStyle w:val="13"/>
        <w:shd w:val="clear" w:color="auto" w:fill="auto"/>
        <w:spacing w:before="235" w:after="408" w:line="360" w:lineRule="exact"/>
        <w:ind w:left="100" w:right="100" w:firstLine="740"/>
        <w:rPr>
          <w:sz w:val="28"/>
          <w:szCs w:val="28"/>
        </w:rPr>
      </w:pPr>
      <w:r w:rsidRPr="0069692C">
        <w:rPr>
          <w:sz w:val="28"/>
          <w:szCs w:val="28"/>
        </w:rPr>
        <w:t>Структура населения по возрастному составу, на расчетный срок, принята в соответствии с фактическим положением представлена в таблице 7.</w:t>
      </w:r>
    </w:p>
    <w:p w:rsidR="00596E66" w:rsidRPr="0069692C" w:rsidRDefault="00596E66" w:rsidP="00596E66">
      <w:pPr>
        <w:pStyle w:val="aa"/>
        <w:shd w:val="clear" w:color="auto" w:fill="auto"/>
        <w:spacing w:after="240" w:line="230" w:lineRule="exact"/>
        <w:ind w:firstLine="567"/>
        <w:rPr>
          <w:sz w:val="28"/>
          <w:szCs w:val="28"/>
        </w:rPr>
      </w:pPr>
      <w:r w:rsidRPr="0069692C">
        <w:rPr>
          <w:sz w:val="28"/>
          <w:szCs w:val="28"/>
        </w:rPr>
        <w:t>Таблица 7</w:t>
      </w:r>
      <w:r>
        <w:rPr>
          <w:sz w:val="28"/>
          <w:szCs w:val="28"/>
        </w:rPr>
        <w:t xml:space="preserve"> - </w:t>
      </w:r>
      <w:r w:rsidRPr="0069692C">
        <w:rPr>
          <w:sz w:val="28"/>
          <w:szCs w:val="28"/>
        </w:rPr>
        <w:t>Структура населения</w:t>
      </w:r>
    </w:p>
    <w:tbl>
      <w:tblPr>
        <w:tblW w:w="0" w:type="auto"/>
        <w:jc w:val="center"/>
        <w:tblLayout w:type="fixed"/>
        <w:tblCellMar>
          <w:left w:w="10" w:type="dxa"/>
          <w:right w:w="10" w:type="dxa"/>
        </w:tblCellMar>
        <w:tblLook w:val="04A0"/>
      </w:tblPr>
      <w:tblGrid>
        <w:gridCol w:w="686"/>
        <w:gridCol w:w="6523"/>
        <w:gridCol w:w="2275"/>
      </w:tblGrid>
      <w:tr w:rsidR="00596E66" w:rsidRPr="00596E66" w:rsidTr="00BA218C">
        <w:trPr>
          <w:trHeight w:val="470"/>
          <w:jc w:val="center"/>
        </w:trPr>
        <w:tc>
          <w:tcPr>
            <w:tcW w:w="686" w:type="dxa"/>
            <w:tcBorders>
              <w:top w:val="single" w:sz="4" w:space="0" w:color="auto"/>
              <w:left w:val="single" w:sz="4" w:space="0" w:color="auto"/>
              <w:right w:val="single" w:sz="4" w:space="0" w:color="auto"/>
            </w:tcBorders>
            <w:shd w:val="clear" w:color="auto" w:fill="FFFFFF"/>
          </w:tcPr>
          <w:p w:rsidR="00596E66" w:rsidRPr="00596E66" w:rsidRDefault="00596E66" w:rsidP="00596E66">
            <w:pPr>
              <w:pStyle w:val="13"/>
              <w:shd w:val="clear" w:color="auto" w:fill="auto"/>
              <w:spacing w:before="0" w:line="240" w:lineRule="auto"/>
              <w:ind w:left="260"/>
              <w:jc w:val="left"/>
              <w:rPr>
                <w:sz w:val="24"/>
                <w:szCs w:val="24"/>
              </w:rPr>
            </w:pPr>
            <w:r w:rsidRPr="00596E66">
              <w:rPr>
                <w:sz w:val="24"/>
                <w:szCs w:val="24"/>
              </w:rPr>
              <w:t>№</w:t>
            </w:r>
          </w:p>
        </w:tc>
        <w:tc>
          <w:tcPr>
            <w:tcW w:w="6523" w:type="dxa"/>
            <w:tcBorders>
              <w:top w:val="single" w:sz="4" w:space="0" w:color="auto"/>
              <w:left w:val="single" w:sz="4" w:space="0" w:color="auto"/>
              <w:right w:val="single" w:sz="4" w:space="0" w:color="auto"/>
            </w:tcBorders>
            <w:shd w:val="clear" w:color="auto" w:fill="FFFFFF"/>
          </w:tcPr>
          <w:p w:rsidR="00596E66" w:rsidRPr="00596E66" w:rsidRDefault="00596E66" w:rsidP="00596E66">
            <w:pPr>
              <w:pStyle w:val="13"/>
              <w:shd w:val="clear" w:color="auto" w:fill="auto"/>
              <w:spacing w:before="0" w:line="240" w:lineRule="auto"/>
              <w:ind w:left="2260"/>
              <w:jc w:val="left"/>
              <w:rPr>
                <w:sz w:val="24"/>
                <w:szCs w:val="24"/>
              </w:rPr>
            </w:pPr>
            <w:r w:rsidRPr="00596E66">
              <w:rPr>
                <w:sz w:val="24"/>
                <w:szCs w:val="24"/>
              </w:rPr>
              <w:t>Возрастные группы</w:t>
            </w:r>
          </w:p>
        </w:tc>
        <w:tc>
          <w:tcPr>
            <w:tcW w:w="2275" w:type="dxa"/>
            <w:tcBorders>
              <w:top w:val="single" w:sz="4" w:space="0" w:color="auto"/>
              <w:left w:val="single" w:sz="4" w:space="0" w:color="auto"/>
              <w:right w:val="single" w:sz="4" w:space="0" w:color="auto"/>
            </w:tcBorders>
            <w:shd w:val="clear" w:color="auto" w:fill="FFFFFF"/>
          </w:tcPr>
          <w:p w:rsidR="00596E66" w:rsidRPr="00596E66" w:rsidRDefault="00596E66" w:rsidP="00596E66">
            <w:pPr>
              <w:pStyle w:val="13"/>
              <w:shd w:val="clear" w:color="auto" w:fill="auto"/>
              <w:spacing w:before="0" w:line="240" w:lineRule="auto"/>
              <w:ind w:left="420"/>
              <w:jc w:val="left"/>
              <w:rPr>
                <w:sz w:val="24"/>
                <w:szCs w:val="24"/>
              </w:rPr>
            </w:pPr>
            <w:r w:rsidRPr="00596E66">
              <w:rPr>
                <w:sz w:val="24"/>
                <w:szCs w:val="24"/>
              </w:rPr>
              <w:t>Удельный вес</w:t>
            </w:r>
          </w:p>
        </w:tc>
      </w:tr>
      <w:tr w:rsidR="00596E66" w:rsidRPr="00596E66" w:rsidTr="00BA218C">
        <w:trPr>
          <w:trHeight w:val="173"/>
          <w:jc w:val="center"/>
        </w:trPr>
        <w:tc>
          <w:tcPr>
            <w:tcW w:w="686" w:type="dxa"/>
            <w:vMerge w:val="restart"/>
            <w:tcBorders>
              <w:left w:val="single" w:sz="4" w:space="0" w:color="auto"/>
              <w:right w:val="single" w:sz="4" w:space="0" w:color="auto"/>
            </w:tcBorders>
            <w:shd w:val="clear" w:color="auto" w:fill="FFFFFF"/>
          </w:tcPr>
          <w:p w:rsidR="00596E66" w:rsidRPr="00596E66" w:rsidRDefault="00596E66" w:rsidP="00596E66">
            <w:pPr>
              <w:pStyle w:val="13"/>
              <w:shd w:val="clear" w:color="auto" w:fill="auto"/>
              <w:spacing w:before="0" w:line="240" w:lineRule="auto"/>
              <w:ind w:left="260"/>
              <w:jc w:val="left"/>
              <w:rPr>
                <w:sz w:val="24"/>
                <w:szCs w:val="24"/>
              </w:rPr>
            </w:pPr>
            <w:r w:rsidRPr="00596E66">
              <w:rPr>
                <w:sz w:val="24"/>
                <w:szCs w:val="24"/>
              </w:rPr>
              <w:t>п/п</w:t>
            </w:r>
          </w:p>
        </w:tc>
        <w:tc>
          <w:tcPr>
            <w:tcW w:w="6523" w:type="dxa"/>
            <w:tcBorders>
              <w:left w:val="single" w:sz="4" w:space="0" w:color="auto"/>
              <w:right w:val="single" w:sz="4" w:space="0" w:color="auto"/>
            </w:tcBorders>
            <w:shd w:val="clear" w:color="auto" w:fill="FFFFFF"/>
          </w:tcPr>
          <w:p w:rsidR="00596E66" w:rsidRPr="00596E66" w:rsidRDefault="00596E66" w:rsidP="00596E66">
            <w:pPr>
              <w:rPr>
                <w:rFonts w:ascii="Times New Roman" w:hAnsi="Times New Roman" w:cs="Times New Roman"/>
              </w:rPr>
            </w:pPr>
          </w:p>
        </w:tc>
        <w:tc>
          <w:tcPr>
            <w:tcW w:w="2275" w:type="dxa"/>
            <w:tcBorders>
              <w:left w:val="single" w:sz="4" w:space="0" w:color="auto"/>
              <w:right w:val="single" w:sz="4" w:space="0" w:color="auto"/>
            </w:tcBorders>
            <w:shd w:val="clear" w:color="auto" w:fill="FFFFFF"/>
          </w:tcPr>
          <w:p w:rsidR="00596E66" w:rsidRPr="00596E66" w:rsidRDefault="00596E66" w:rsidP="00596E66">
            <w:pPr>
              <w:pStyle w:val="13"/>
              <w:shd w:val="clear" w:color="auto" w:fill="auto"/>
              <w:spacing w:before="0" w:line="240" w:lineRule="auto"/>
              <w:ind w:left="240"/>
              <w:jc w:val="left"/>
              <w:rPr>
                <w:sz w:val="24"/>
                <w:szCs w:val="24"/>
              </w:rPr>
            </w:pPr>
            <w:r w:rsidRPr="00596E66">
              <w:rPr>
                <w:sz w:val="24"/>
                <w:szCs w:val="24"/>
              </w:rPr>
              <w:t>возрастных групп</w:t>
            </w:r>
          </w:p>
        </w:tc>
      </w:tr>
      <w:tr w:rsidR="00596E66" w:rsidRPr="00596E66" w:rsidTr="00BA218C">
        <w:trPr>
          <w:trHeight w:val="446"/>
          <w:jc w:val="center"/>
        </w:trPr>
        <w:tc>
          <w:tcPr>
            <w:tcW w:w="686" w:type="dxa"/>
            <w:vMerge/>
            <w:tcBorders>
              <w:left w:val="single" w:sz="4" w:space="0" w:color="auto"/>
              <w:bottom w:val="single" w:sz="4" w:space="0" w:color="auto"/>
              <w:right w:val="single" w:sz="4" w:space="0" w:color="auto"/>
            </w:tcBorders>
            <w:shd w:val="clear" w:color="auto" w:fill="FFFFFF"/>
          </w:tcPr>
          <w:p w:rsidR="00596E66" w:rsidRPr="00596E66" w:rsidRDefault="00596E66" w:rsidP="00596E66">
            <w:pPr>
              <w:rPr>
                <w:rFonts w:ascii="Times New Roman" w:hAnsi="Times New Roman" w:cs="Times New Roman"/>
              </w:rPr>
            </w:pPr>
          </w:p>
        </w:tc>
        <w:tc>
          <w:tcPr>
            <w:tcW w:w="6523" w:type="dxa"/>
            <w:tcBorders>
              <w:left w:val="single" w:sz="4" w:space="0" w:color="auto"/>
              <w:bottom w:val="single" w:sz="4" w:space="0" w:color="auto"/>
              <w:right w:val="single" w:sz="4" w:space="0" w:color="auto"/>
            </w:tcBorders>
            <w:shd w:val="clear" w:color="auto" w:fill="FFFFFF"/>
          </w:tcPr>
          <w:p w:rsidR="00596E66" w:rsidRPr="00596E66" w:rsidRDefault="00596E66" w:rsidP="00596E66">
            <w:pPr>
              <w:pStyle w:val="13"/>
              <w:shd w:val="clear" w:color="auto" w:fill="auto"/>
              <w:spacing w:before="0" w:line="240" w:lineRule="auto"/>
              <w:ind w:left="2780"/>
              <w:jc w:val="left"/>
              <w:rPr>
                <w:sz w:val="24"/>
                <w:szCs w:val="24"/>
              </w:rPr>
            </w:pPr>
            <w:r w:rsidRPr="00596E66">
              <w:rPr>
                <w:sz w:val="24"/>
                <w:szCs w:val="24"/>
              </w:rPr>
              <w:t>населения</w:t>
            </w:r>
          </w:p>
        </w:tc>
        <w:tc>
          <w:tcPr>
            <w:tcW w:w="2275" w:type="dxa"/>
            <w:tcBorders>
              <w:left w:val="single" w:sz="4" w:space="0" w:color="auto"/>
              <w:bottom w:val="single" w:sz="4" w:space="0" w:color="auto"/>
              <w:right w:val="single" w:sz="4" w:space="0" w:color="auto"/>
            </w:tcBorders>
            <w:shd w:val="clear" w:color="auto" w:fill="FFFFFF"/>
          </w:tcPr>
          <w:p w:rsidR="00596E66" w:rsidRPr="00596E66" w:rsidRDefault="00596E66" w:rsidP="00596E66">
            <w:pPr>
              <w:pStyle w:val="13"/>
              <w:shd w:val="clear" w:color="auto" w:fill="auto"/>
              <w:spacing w:before="0" w:line="240" w:lineRule="auto"/>
              <w:ind w:left="960"/>
              <w:jc w:val="left"/>
              <w:rPr>
                <w:sz w:val="24"/>
                <w:szCs w:val="24"/>
              </w:rPr>
            </w:pPr>
            <w:r w:rsidRPr="00596E66">
              <w:rPr>
                <w:sz w:val="24"/>
                <w:szCs w:val="24"/>
              </w:rPr>
              <w:t>(%)</w:t>
            </w:r>
          </w:p>
        </w:tc>
      </w:tr>
      <w:tr w:rsidR="00596E66" w:rsidRPr="00596E66" w:rsidTr="00BA218C">
        <w:trPr>
          <w:trHeight w:val="413"/>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596E66" w:rsidRPr="00596E66" w:rsidRDefault="00596E66" w:rsidP="00596E66">
            <w:pPr>
              <w:pStyle w:val="13"/>
              <w:shd w:val="clear" w:color="auto" w:fill="auto"/>
              <w:spacing w:before="0" w:line="240" w:lineRule="auto"/>
              <w:ind w:left="260"/>
              <w:jc w:val="left"/>
              <w:rPr>
                <w:sz w:val="24"/>
                <w:szCs w:val="24"/>
              </w:rPr>
            </w:pPr>
            <w:r w:rsidRPr="00596E66">
              <w:rPr>
                <w:sz w:val="24"/>
                <w:szCs w:val="24"/>
              </w:rPr>
              <w:t>1.</w:t>
            </w:r>
          </w:p>
        </w:tc>
        <w:tc>
          <w:tcPr>
            <w:tcW w:w="6523" w:type="dxa"/>
            <w:tcBorders>
              <w:top w:val="single" w:sz="4" w:space="0" w:color="auto"/>
              <w:left w:val="single" w:sz="4" w:space="0" w:color="auto"/>
              <w:bottom w:val="single" w:sz="4" w:space="0" w:color="auto"/>
              <w:right w:val="single" w:sz="4" w:space="0" w:color="auto"/>
            </w:tcBorders>
            <w:shd w:val="clear" w:color="auto" w:fill="FFFFFF"/>
          </w:tcPr>
          <w:p w:rsidR="00596E66" w:rsidRPr="00596E66" w:rsidRDefault="00596E66" w:rsidP="00596E66">
            <w:pPr>
              <w:pStyle w:val="13"/>
              <w:shd w:val="clear" w:color="auto" w:fill="auto"/>
              <w:spacing w:before="0" w:line="240" w:lineRule="auto"/>
              <w:ind w:left="120"/>
              <w:jc w:val="left"/>
              <w:rPr>
                <w:sz w:val="24"/>
                <w:szCs w:val="24"/>
              </w:rPr>
            </w:pPr>
            <w:r w:rsidRPr="00596E66">
              <w:rPr>
                <w:sz w:val="24"/>
                <w:szCs w:val="24"/>
              </w:rPr>
              <w:t>Дошкольный возраст (0-6 лет)</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596E66" w:rsidRPr="00596E66" w:rsidRDefault="00486E4D" w:rsidP="00596E66">
            <w:pPr>
              <w:pStyle w:val="13"/>
              <w:shd w:val="clear" w:color="auto" w:fill="auto"/>
              <w:spacing w:before="0" w:line="240" w:lineRule="auto"/>
              <w:ind w:left="960"/>
              <w:jc w:val="left"/>
              <w:rPr>
                <w:sz w:val="24"/>
                <w:szCs w:val="24"/>
              </w:rPr>
            </w:pPr>
            <w:r>
              <w:rPr>
                <w:sz w:val="24"/>
                <w:szCs w:val="24"/>
              </w:rPr>
              <w:t>9</w:t>
            </w:r>
            <w:r w:rsidR="009F157D">
              <w:rPr>
                <w:sz w:val="24"/>
                <w:szCs w:val="24"/>
              </w:rPr>
              <w:t>,</w:t>
            </w:r>
            <w:r>
              <w:rPr>
                <w:sz w:val="24"/>
                <w:szCs w:val="24"/>
              </w:rPr>
              <w:t>0</w:t>
            </w:r>
          </w:p>
        </w:tc>
      </w:tr>
      <w:tr w:rsidR="00596E66" w:rsidRPr="00596E66" w:rsidTr="00BA218C">
        <w:trPr>
          <w:trHeight w:val="442"/>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596E66" w:rsidRPr="00596E66" w:rsidRDefault="00596E66" w:rsidP="00596E66">
            <w:pPr>
              <w:pStyle w:val="13"/>
              <w:shd w:val="clear" w:color="auto" w:fill="auto"/>
              <w:spacing w:before="0" w:line="240" w:lineRule="auto"/>
              <w:ind w:left="260"/>
              <w:jc w:val="left"/>
              <w:rPr>
                <w:sz w:val="24"/>
                <w:szCs w:val="24"/>
              </w:rPr>
            </w:pPr>
            <w:r w:rsidRPr="00596E66">
              <w:rPr>
                <w:sz w:val="24"/>
                <w:szCs w:val="24"/>
              </w:rPr>
              <w:t>2.</w:t>
            </w:r>
          </w:p>
        </w:tc>
        <w:tc>
          <w:tcPr>
            <w:tcW w:w="6523" w:type="dxa"/>
            <w:tcBorders>
              <w:top w:val="single" w:sz="4" w:space="0" w:color="auto"/>
              <w:left w:val="single" w:sz="4" w:space="0" w:color="auto"/>
              <w:bottom w:val="single" w:sz="4" w:space="0" w:color="auto"/>
              <w:right w:val="single" w:sz="4" w:space="0" w:color="auto"/>
            </w:tcBorders>
            <w:shd w:val="clear" w:color="auto" w:fill="FFFFFF"/>
          </w:tcPr>
          <w:p w:rsidR="00596E66" w:rsidRPr="00596E66" w:rsidRDefault="00596E66" w:rsidP="00596E66">
            <w:pPr>
              <w:pStyle w:val="13"/>
              <w:shd w:val="clear" w:color="auto" w:fill="auto"/>
              <w:spacing w:before="0" w:line="240" w:lineRule="auto"/>
              <w:ind w:left="120"/>
              <w:jc w:val="left"/>
              <w:rPr>
                <w:sz w:val="24"/>
                <w:szCs w:val="24"/>
              </w:rPr>
            </w:pPr>
            <w:r w:rsidRPr="00596E66">
              <w:rPr>
                <w:sz w:val="24"/>
                <w:szCs w:val="24"/>
              </w:rPr>
              <w:t>Школьный возраст (7 - 15 лет)</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596E66" w:rsidRPr="00596E66" w:rsidRDefault="00486E4D" w:rsidP="00596E66">
            <w:pPr>
              <w:pStyle w:val="13"/>
              <w:shd w:val="clear" w:color="auto" w:fill="auto"/>
              <w:spacing w:before="0" w:line="240" w:lineRule="auto"/>
              <w:ind w:left="960"/>
              <w:jc w:val="left"/>
              <w:rPr>
                <w:sz w:val="24"/>
                <w:szCs w:val="24"/>
              </w:rPr>
            </w:pPr>
            <w:r>
              <w:rPr>
                <w:sz w:val="24"/>
                <w:szCs w:val="24"/>
              </w:rPr>
              <w:t>11</w:t>
            </w:r>
            <w:r w:rsidR="009F157D">
              <w:rPr>
                <w:sz w:val="24"/>
                <w:szCs w:val="24"/>
              </w:rPr>
              <w:t>,</w:t>
            </w:r>
            <w:r>
              <w:rPr>
                <w:sz w:val="24"/>
                <w:szCs w:val="24"/>
              </w:rPr>
              <w:t>8</w:t>
            </w:r>
            <w:r w:rsidR="009F157D">
              <w:rPr>
                <w:sz w:val="24"/>
                <w:szCs w:val="24"/>
              </w:rPr>
              <w:t>5</w:t>
            </w:r>
          </w:p>
        </w:tc>
      </w:tr>
      <w:tr w:rsidR="00596E66" w:rsidRPr="00596E66" w:rsidTr="00BA218C">
        <w:trPr>
          <w:trHeight w:val="370"/>
          <w:jc w:val="center"/>
        </w:trPr>
        <w:tc>
          <w:tcPr>
            <w:tcW w:w="686" w:type="dxa"/>
            <w:tcBorders>
              <w:top w:val="single" w:sz="4" w:space="0" w:color="auto"/>
              <w:left w:val="single" w:sz="4" w:space="0" w:color="auto"/>
              <w:right w:val="single" w:sz="4" w:space="0" w:color="auto"/>
            </w:tcBorders>
            <w:shd w:val="clear" w:color="auto" w:fill="FFFFFF"/>
          </w:tcPr>
          <w:p w:rsidR="00596E66" w:rsidRPr="00596E66" w:rsidRDefault="00596E66" w:rsidP="00596E66">
            <w:pPr>
              <w:rPr>
                <w:rFonts w:ascii="Times New Roman" w:hAnsi="Times New Roman" w:cs="Times New Roman"/>
              </w:rPr>
            </w:pPr>
          </w:p>
        </w:tc>
        <w:tc>
          <w:tcPr>
            <w:tcW w:w="6523" w:type="dxa"/>
            <w:tcBorders>
              <w:top w:val="single" w:sz="4" w:space="0" w:color="auto"/>
              <w:left w:val="single" w:sz="4" w:space="0" w:color="auto"/>
              <w:right w:val="single" w:sz="4" w:space="0" w:color="auto"/>
            </w:tcBorders>
            <w:shd w:val="clear" w:color="auto" w:fill="FFFFFF"/>
          </w:tcPr>
          <w:p w:rsidR="00596E66" w:rsidRPr="00596E66" w:rsidRDefault="00596E66" w:rsidP="00596E66">
            <w:pPr>
              <w:pStyle w:val="13"/>
              <w:shd w:val="clear" w:color="auto" w:fill="auto"/>
              <w:spacing w:before="0" w:line="240" w:lineRule="auto"/>
              <w:ind w:left="120"/>
              <w:jc w:val="left"/>
              <w:rPr>
                <w:sz w:val="24"/>
                <w:szCs w:val="24"/>
              </w:rPr>
            </w:pPr>
            <w:r w:rsidRPr="00596E66">
              <w:rPr>
                <w:sz w:val="24"/>
                <w:szCs w:val="24"/>
              </w:rPr>
              <w:t>Трудоспособный возраст:</w:t>
            </w:r>
          </w:p>
        </w:tc>
        <w:tc>
          <w:tcPr>
            <w:tcW w:w="2275" w:type="dxa"/>
            <w:tcBorders>
              <w:top w:val="single" w:sz="4" w:space="0" w:color="auto"/>
              <w:left w:val="single" w:sz="4" w:space="0" w:color="auto"/>
              <w:right w:val="single" w:sz="4" w:space="0" w:color="auto"/>
            </w:tcBorders>
            <w:shd w:val="clear" w:color="auto" w:fill="FFFFFF"/>
          </w:tcPr>
          <w:p w:rsidR="00596E66" w:rsidRPr="00596E66" w:rsidRDefault="00596E66" w:rsidP="00596E66">
            <w:pPr>
              <w:rPr>
                <w:rFonts w:ascii="Times New Roman" w:hAnsi="Times New Roman" w:cs="Times New Roman"/>
              </w:rPr>
            </w:pPr>
          </w:p>
        </w:tc>
      </w:tr>
      <w:tr w:rsidR="00596E66" w:rsidRPr="00596E66" w:rsidTr="00BA218C">
        <w:trPr>
          <w:trHeight w:val="350"/>
          <w:jc w:val="center"/>
        </w:trPr>
        <w:tc>
          <w:tcPr>
            <w:tcW w:w="686" w:type="dxa"/>
            <w:tcBorders>
              <w:left w:val="single" w:sz="4" w:space="0" w:color="auto"/>
              <w:right w:val="single" w:sz="4" w:space="0" w:color="auto"/>
            </w:tcBorders>
            <w:shd w:val="clear" w:color="auto" w:fill="FFFFFF"/>
          </w:tcPr>
          <w:p w:rsidR="00596E66" w:rsidRPr="00596E66" w:rsidRDefault="00596E66" w:rsidP="00596E66">
            <w:pPr>
              <w:pStyle w:val="13"/>
              <w:shd w:val="clear" w:color="auto" w:fill="auto"/>
              <w:spacing w:before="0" w:line="240" w:lineRule="auto"/>
              <w:ind w:left="260"/>
              <w:jc w:val="left"/>
              <w:rPr>
                <w:sz w:val="24"/>
                <w:szCs w:val="24"/>
              </w:rPr>
            </w:pPr>
            <w:r w:rsidRPr="00596E66">
              <w:rPr>
                <w:sz w:val="24"/>
                <w:szCs w:val="24"/>
              </w:rPr>
              <w:t>3.</w:t>
            </w:r>
          </w:p>
        </w:tc>
        <w:tc>
          <w:tcPr>
            <w:tcW w:w="6523" w:type="dxa"/>
            <w:tcBorders>
              <w:left w:val="single" w:sz="4" w:space="0" w:color="auto"/>
              <w:right w:val="single" w:sz="4" w:space="0" w:color="auto"/>
            </w:tcBorders>
            <w:shd w:val="clear" w:color="auto" w:fill="FFFFFF"/>
          </w:tcPr>
          <w:p w:rsidR="00596E66" w:rsidRPr="00596E66" w:rsidRDefault="00596E66" w:rsidP="00596E66">
            <w:pPr>
              <w:pStyle w:val="13"/>
              <w:shd w:val="clear" w:color="auto" w:fill="auto"/>
              <w:spacing w:before="0" w:line="240" w:lineRule="auto"/>
              <w:ind w:left="120"/>
              <w:jc w:val="left"/>
              <w:rPr>
                <w:sz w:val="24"/>
                <w:szCs w:val="24"/>
              </w:rPr>
            </w:pPr>
            <w:r w:rsidRPr="00596E66">
              <w:rPr>
                <w:sz w:val="24"/>
                <w:szCs w:val="24"/>
              </w:rPr>
              <w:t>(мужчины 16-59 лет)</w:t>
            </w:r>
          </w:p>
        </w:tc>
        <w:tc>
          <w:tcPr>
            <w:tcW w:w="2275" w:type="dxa"/>
            <w:tcBorders>
              <w:left w:val="single" w:sz="4" w:space="0" w:color="auto"/>
              <w:right w:val="single" w:sz="4" w:space="0" w:color="auto"/>
            </w:tcBorders>
            <w:shd w:val="clear" w:color="auto" w:fill="FFFFFF"/>
          </w:tcPr>
          <w:p w:rsidR="00596E66" w:rsidRPr="00596E66" w:rsidRDefault="00486E4D" w:rsidP="00596E66">
            <w:pPr>
              <w:pStyle w:val="13"/>
              <w:shd w:val="clear" w:color="auto" w:fill="auto"/>
              <w:spacing w:before="0" w:line="240" w:lineRule="auto"/>
              <w:ind w:left="960"/>
              <w:jc w:val="left"/>
              <w:rPr>
                <w:sz w:val="24"/>
                <w:szCs w:val="24"/>
              </w:rPr>
            </w:pPr>
            <w:r>
              <w:rPr>
                <w:sz w:val="24"/>
                <w:szCs w:val="24"/>
              </w:rPr>
              <w:t>23</w:t>
            </w:r>
            <w:r w:rsidR="009F157D">
              <w:rPr>
                <w:sz w:val="24"/>
                <w:szCs w:val="24"/>
              </w:rPr>
              <w:t>,</w:t>
            </w:r>
            <w:r>
              <w:rPr>
                <w:sz w:val="24"/>
                <w:szCs w:val="24"/>
              </w:rPr>
              <w:t>4</w:t>
            </w:r>
          </w:p>
        </w:tc>
      </w:tr>
      <w:tr w:rsidR="00596E66" w:rsidRPr="00596E66" w:rsidTr="00BA218C">
        <w:trPr>
          <w:trHeight w:val="398"/>
          <w:jc w:val="center"/>
        </w:trPr>
        <w:tc>
          <w:tcPr>
            <w:tcW w:w="686" w:type="dxa"/>
            <w:tcBorders>
              <w:left w:val="single" w:sz="4" w:space="0" w:color="auto"/>
              <w:bottom w:val="single" w:sz="4" w:space="0" w:color="auto"/>
              <w:right w:val="single" w:sz="4" w:space="0" w:color="auto"/>
            </w:tcBorders>
            <w:shd w:val="clear" w:color="auto" w:fill="FFFFFF"/>
          </w:tcPr>
          <w:p w:rsidR="00596E66" w:rsidRPr="00596E66" w:rsidRDefault="00596E66" w:rsidP="00596E66">
            <w:pPr>
              <w:rPr>
                <w:rFonts w:ascii="Times New Roman" w:hAnsi="Times New Roman" w:cs="Times New Roman"/>
              </w:rPr>
            </w:pPr>
          </w:p>
        </w:tc>
        <w:tc>
          <w:tcPr>
            <w:tcW w:w="6523" w:type="dxa"/>
            <w:tcBorders>
              <w:left w:val="single" w:sz="4" w:space="0" w:color="auto"/>
              <w:bottom w:val="single" w:sz="4" w:space="0" w:color="auto"/>
              <w:right w:val="single" w:sz="4" w:space="0" w:color="auto"/>
            </w:tcBorders>
            <w:shd w:val="clear" w:color="auto" w:fill="FFFFFF"/>
          </w:tcPr>
          <w:p w:rsidR="00596E66" w:rsidRPr="00596E66" w:rsidRDefault="00596E66" w:rsidP="00596E66">
            <w:pPr>
              <w:pStyle w:val="13"/>
              <w:shd w:val="clear" w:color="auto" w:fill="auto"/>
              <w:spacing w:before="0" w:line="240" w:lineRule="auto"/>
              <w:ind w:left="120"/>
              <w:jc w:val="left"/>
              <w:rPr>
                <w:sz w:val="24"/>
                <w:szCs w:val="24"/>
              </w:rPr>
            </w:pPr>
            <w:r w:rsidRPr="00596E66">
              <w:rPr>
                <w:sz w:val="24"/>
                <w:szCs w:val="24"/>
              </w:rPr>
              <w:t>(женщины 16-54 лет)</w:t>
            </w:r>
          </w:p>
        </w:tc>
        <w:tc>
          <w:tcPr>
            <w:tcW w:w="2275" w:type="dxa"/>
            <w:tcBorders>
              <w:left w:val="single" w:sz="4" w:space="0" w:color="auto"/>
              <w:bottom w:val="single" w:sz="4" w:space="0" w:color="auto"/>
              <w:right w:val="single" w:sz="4" w:space="0" w:color="auto"/>
            </w:tcBorders>
            <w:shd w:val="clear" w:color="auto" w:fill="FFFFFF"/>
          </w:tcPr>
          <w:p w:rsidR="00596E66" w:rsidRPr="00596E66" w:rsidRDefault="00486E4D" w:rsidP="00596E66">
            <w:pPr>
              <w:rPr>
                <w:rFonts w:ascii="Times New Roman" w:hAnsi="Times New Roman" w:cs="Times New Roman"/>
              </w:rPr>
            </w:pPr>
            <w:r>
              <w:rPr>
                <w:rFonts w:ascii="Times New Roman" w:hAnsi="Times New Roman" w:cs="Times New Roman"/>
              </w:rPr>
              <w:t xml:space="preserve">                3</w:t>
            </w:r>
            <w:r w:rsidR="009F157D">
              <w:rPr>
                <w:rFonts w:ascii="Times New Roman" w:hAnsi="Times New Roman" w:cs="Times New Roman"/>
              </w:rPr>
              <w:t>0,</w:t>
            </w:r>
            <w:r>
              <w:rPr>
                <w:rFonts w:ascii="Times New Roman" w:hAnsi="Times New Roman" w:cs="Times New Roman"/>
              </w:rPr>
              <w:t>0</w:t>
            </w:r>
          </w:p>
        </w:tc>
      </w:tr>
      <w:tr w:rsidR="00596E66" w:rsidRPr="00596E66" w:rsidTr="00BA218C">
        <w:trPr>
          <w:trHeight w:val="442"/>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596E66" w:rsidRPr="00596E66" w:rsidRDefault="00596E66" w:rsidP="00596E66">
            <w:pPr>
              <w:pStyle w:val="13"/>
              <w:shd w:val="clear" w:color="auto" w:fill="auto"/>
              <w:spacing w:before="0" w:line="240" w:lineRule="auto"/>
              <w:ind w:left="260"/>
              <w:jc w:val="left"/>
              <w:rPr>
                <w:sz w:val="24"/>
                <w:szCs w:val="24"/>
              </w:rPr>
            </w:pPr>
            <w:r w:rsidRPr="00596E66">
              <w:rPr>
                <w:sz w:val="24"/>
                <w:szCs w:val="24"/>
              </w:rPr>
              <w:t>4.</w:t>
            </w:r>
          </w:p>
        </w:tc>
        <w:tc>
          <w:tcPr>
            <w:tcW w:w="6523" w:type="dxa"/>
            <w:tcBorders>
              <w:top w:val="single" w:sz="4" w:space="0" w:color="auto"/>
              <w:left w:val="single" w:sz="4" w:space="0" w:color="auto"/>
              <w:bottom w:val="single" w:sz="4" w:space="0" w:color="auto"/>
              <w:right w:val="single" w:sz="4" w:space="0" w:color="auto"/>
            </w:tcBorders>
            <w:shd w:val="clear" w:color="auto" w:fill="FFFFFF"/>
          </w:tcPr>
          <w:p w:rsidR="00596E66" w:rsidRPr="00596E66" w:rsidRDefault="00596E66" w:rsidP="00596E66">
            <w:pPr>
              <w:pStyle w:val="13"/>
              <w:shd w:val="clear" w:color="auto" w:fill="auto"/>
              <w:spacing w:before="0" w:line="240" w:lineRule="auto"/>
              <w:ind w:left="120"/>
              <w:jc w:val="left"/>
              <w:rPr>
                <w:sz w:val="24"/>
                <w:szCs w:val="24"/>
              </w:rPr>
            </w:pPr>
            <w:r w:rsidRPr="00596E66">
              <w:rPr>
                <w:sz w:val="24"/>
                <w:szCs w:val="24"/>
              </w:rPr>
              <w:t>Пенсионный возраст</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596E66" w:rsidRPr="00596E66" w:rsidRDefault="00486E4D" w:rsidP="00596E66">
            <w:pPr>
              <w:pStyle w:val="13"/>
              <w:shd w:val="clear" w:color="auto" w:fill="auto"/>
              <w:spacing w:before="0" w:line="240" w:lineRule="auto"/>
              <w:ind w:left="960"/>
              <w:jc w:val="left"/>
              <w:rPr>
                <w:sz w:val="24"/>
                <w:szCs w:val="24"/>
              </w:rPr>
            </w:pPr>
            <w:r>
              <w:rPr>
                <w:sz w:val="24"/>
                <w:szCs w:val="24"/>
              </w:rPr>
              <w:t>25</w:t>
            </w:r>
            <w:r w:rsidR="009F157D">
              <w:rPr>
                <w:sz w:val="24"/>
                <w:szCs w:val="24"/>
              </w:rPr>
              <w:t>,</w:t>
            </w:r>
            <w:r>
              <w:rPr>
                <w:sz w:val="24"/>
                <w:szCs w:val="24"/>
              </w:rPr>
              <w:t>75</w:t>
            </w:r>
          </w:p>
        </w:tc>
      </w:tr>
      <w:tr w:rsidR="00596E66" w:rsidRPr="00596E66" w:rsidTr="00BA218C">
        <w:trPr>
          <w:trHeight w:val="379"/>
          <w:jc w:val="center"/>
        </w:trPr>
        <w:tc>
          <w:tcPr>
            <w:tcW w:w="7209" w:type="dxa"/>
            <w:gridSpan w:val="2"/>
            <w:tcBorders>
              <w:top w:val="single" w:sz="4" w:space="0" w:color="auto"/>
              <w:left w:val="single" w:sz="4" w:space="0" w:color="auto"/>
              <w:bottom w:val="single" w:sz="4" w:space="0" w:color="auto"/>
              <w:right w:val="single" w:sz="4" w:space="0" w:color="auto"/>
            </w:tcBorders>
            <w:shd w:val="clear" w:color="auto" w:fill="FFFFFF"/>
          </w:tcPr>
          <w:p w:rsidR="00596E66" w:rsidRPr="00596E66" w:rsidRDefault="00596E66" w:rsidP="00596E66">
            <w:pPr>
              <w:pStyle w:val="13"/>
              <w:shd w:val="clear" w:color="auto" w:fill="auto"/>
              <w:spacing w:before="0" w:line="240" w:lineRule="auto"/>
              <w:ind w:left="3320"/>
              <w:jc w:val="left"/>
              <w:rPr>
                <w:sz w:val="24"/>
                <w:szCs w:val="24"/>
              </w:rPr>
            </w:pPr>
            <w:r w:rsidRPr="00596E66">
              <w:rPr>
                <w:sz w:val="24"/>
                <w:szCs w:val="24"/>
              </w:rPr>
              <w:t>Всего</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596E66" w:rsidRPr="00596E66" w:rsidRDefault="00596E66" w:rsidP="00596E66">
            <w:pPr>
              <w:pStyle w:val="13"/>
              <w:shd w:val="clear" w:color="auto" w:fill="auto"/>
              <w:spacing w:before="0" w:line="240" w:lineRule="auto"/>
              <w:ind w:left="960"/>
              <w:jc w:val="left"/>
              <w:rPr>
                <w:sz w:val="24"/>
                <w:szCs w:val="24"/>
              </w:rPr>
            </w:pPr>
            <w:r w:rsidRPr="00596E66">
              <w:rPr>
                <w:sz w:val="24"/>
                <w:szCs w:val="24"/>
              </w:rPr>
              <w:t>100</w:t>
            </w:r>
          </w:p>
        </w:tc>
      </w:tr>
    </w:tbl>
    <w:p w:rsidR="00961FBF" w:rsidRPr="00C834E3" w:rsidRDefault="00961FBF">
      <w:pPr>
        <w:rPr>
          <w:rFonts w:ascii="Times New Roman" w:hAnsi="Times New Roman" w:cs="Times New Roman"/>
          <w:sz w:val="2"/>
          <w:szCs w:val="2"/>
        </w:rPr>
      </w:pPr>
    </w:p>
    <w:p w:rsidR="00961FBF" w:rsidRPr="00596E66" w:rsidRDefault="00C834E3">
      <w:pPr>
        <w:pStyle w:val="13"/>
        <w:shd w:val="clear" w:color="auto" w:fill="auto"/>
        <w:spacing w:before="239"/>
        <w:ind w:left="100" w:right="100" w:firstLine="740"/>
        <w:rPr>
          <w:sz w:val="28"/>
          <w:szCs w:val="28"/>
        </w:rPr>
      </w:pPr>
      <w:r w:rsidRPr="00596E66">
        <w:rPr>
          <w:sz w:val="28"/>
          <w:szCs w:val="28"/>
        </w:rPr>
        <w:t>Существующая жилая застройка</w:t>
      </w:r>
      <w:r w:rsidR="009F157D">
        <w:rPr>
          <w:sz w:val="28"/>
          <w:szCs w:val="28"/>
        </w:rPr>
        <w:t xml:space="preserve"> с</w:t>
      </w:r>
      <w:r w:rsidR="00486E4D">
        <w:rPr>
          <w:sz w:val="28"/>
          <w:szCs w:val="28"/>
        </w:rPr>
        <w:t>ельского поселения «Деревня Михеево</w:t>
      </w:r>
      <w:r w:rsidR="009F157D">
        <w:rPr>
          <w:sz w:val="28"/>
          <w:szCs w:val="28"/>
        </w:rPr>
        <w:t>»</w:t>
      </w:r>
      <w:r w:rsidRPr="00596E66">
        <w:rPr>
          <w:sz w:val="28"/>
          <w:szCs w:val="28"/>
        </w:rPr>
        <w:t xml:space="preserve"> представлена одно- и двухэтажными жилыми домами с приусадебными участками.</w:t>
      </w:r>
    </w:p>
    <w:p w:rsidR="00961FBF" w:rsidRDefault="00C834E3">
      <w:pPr>
        <w:pStyle w:val="13"/>
        <w:shd w:val="clear" w:color="auto" w:fill="auto"/>
        <w:spacing w:before="0"/>
        <w:ind w:left="100" w:right="100" w:firstLine="740"/>
        <w:rPr>
          <w:sz w:val="28"/>
          <w:szCs w:val="28"/>
        </w:rPr>
      </w:pPr>
      <w:r w:rsidRPr="00596E66">
        <w:rPr>
          <w:sz w:val="28"/>
          <w:szCs w:val="28"/>
        </w:rPr>
        <w:t>Объемы жилищного строительства определены с учетом существующего жилого фонда</w:t>
      </w:r>
      <w:r w:rsidR="009F157D">
        <w:rPr>
          <w:sz w:val="28"/>
          <w:szCs w:val="28"/>
        </w:rPr>
        <w:t xml:space="preserve"> с</w:t>
      </w:r>
      <w:r w:rsidR="00486E4D">
        <w:rPr>
          <w:sz w:val="28"/>
          <w:szCs w:val="28"/>
        </w:rPr>
        <w:t>ельского поселения «Деревня Михеево</w:t>
      </w:r>
      <w:r w:rsidR="009F157D">
        <w:rPr>
          <w:sz w:val="28"/>
          <w:szCs w:val="28"/>
        </w:rPr>
        <w:t>»</w:t>
      </w:r>
      <w:r w:rsidRPr="00596E66">
        <w:rPr>
          <w:sz w:val="28"/>
          <w:szCs w:val="28"/>
        </w:rPr>
        <w:t>. Для расчетов принята средняя обеспеченность населения общей площадью жилого фонда на расчетный срок и первую очередь строительства равной 18,0 м</w:t>
      </w:r>
      <w:r w:rsidRPr="00596E66">
        <w:rPr>
          <w:sz w:val="28"/>
          <w:szCs w:val="28"/>
          <w:vertAlign w:val="superscript"/>
        </w:rPr>
        <w:t>2</w:t>
      </w:r>
      <w:r w:rsidRPr="00596E66">
        <w:rPr>
          <w:sz w:val="28"/>
          <w:szCs w:val="28"/>
        </w:rPr>
        <w:t xml:space="preserve"> на человека, на первую очередь строительства и на расчетный срок потребуются объемы жилого фонда представленные в таблице 8.</w:t>
      </w:r>
    </w:p>
    <w:p w:rsidR="00596E66" w:rsidRDefault="00596E66">
      <w:pPr>
        <w:pStyle w:val="13"/>
        <w:shd w:val="clear" w:color="auto" w:fill="auto"/>
        <w:spacing w:before="0"/>
        <w:ind w:left="100" w:right="100" w:firstLine="740"/>
        <w:rPr>
          <w:sz w:val="28"/>
          <w:szCs w:val="28"/>
        </w:rPr>
      </w:pPr>
    </w:p>
    <w:p w:rsidR="00596E66" w:rsidRPr="00596E66" w:rsidRDefault="00596E66" w:rsidP="00596E66">
      <w:pPr>
        <w:pStyle w:val="aa"/>
        <w:shd w:val="clear" w:color="auto" w:fill="auto"/>
        <w:spacing w:after="240" w:line="230" w:lineRule="exact"/>
        <w:ind w:firstLine="708"/>
        <w:rPr>
          <w:sz w:val="28"/>
          <w:szCs w:val="28"/>
        </w:rPr>
      </w:pPr>
      <w:r w:rsidRPr="00596E66">
        <w:rPr>
          <w:sz w:val="28"/>
          <w:szCs w:val="28"/>
        </w:rPr>
        <w:t>Таблица 8</w:t>
      </w:r>
      <w:r>
        <w:rPr>
          <w:sz w:val="28"/>
          <w:szCs w:val="28"/>
        </w:rPr>
        <w:t xml:space="preserve"> - </w:t>
      </w:r>
      <w:r w:rsidRPr="00596E66">
        <w:rPr>
          <w:sz w:val="28"/>
          <w:szCs w:val="28"/>
        </w:rPr>
        <w:t>Данные по размещению жилой застройки и его сносу</w:t>
      </w:r>
    </w:p>
    <w:tbl>
      <w:tblPr>
        <w:tblW w:w="0" w:type="auto"/>
        <w:jc w:val="center"/>
        <w:tblLayout w:type="fixed"/>
        <w:tblCellMar>
          <w:left w:w="10" w:type="dxa"/>
          <w:right w:w="10" w:type="dxa"/>
        </w:tblCellMar>
        <w:tblLook w:val="04A0"/>
      </w:tblPr>
      <w:tblGrid>
        <w:gridCol w:w="3802"/>
        <w:gridCol w:w="1123"/>
        <w:gridCol w:w="1138"/>
        <w:gridCol w:w="1303"/>
        <w:gridCol w:w="1270"/>
      </w:tblGrid>
      <w:tr w:rsidR="00596E66" w:rsidRPr="00596E66" w:rsidTr="00BA218C">
        <w:trPr>
          <w:trHeight w:val="394"/>
          <w:jc w:val="center"/>
        </w:trPr>
        <w:tc>
          <w:tcPr>
            <w:tcW w:w="3802" w:type="dxa"/>
            <w:vMerge w:val="restart"/>
            <w:tcBorders>
              <w:top w:val="single" w:sz="4" w:space="0" w:color="auto"/>
              <w:left w:val="single" w:sz="4" w:space="0" w:color="auto"/>
              <w:right w:val="single" w:sz="4" w:space="0" w:color="auto"/>
            </w:tcBorders>
            <w:shd w:val="clear" w:color="auto" w:fill="FFFFFF"/>
          </w:tcPr>
          <w:p w:rsidR="00596E66" w:rsidRPr="00596E66" w:rsidRDefault="00596E66" w:rsidP="00596E66">
            <w:pPr>
              <w:pStyle w:val="13"/>
              <w:shd w:val="clear" w:color="auto" w:fill="auto"/>
              <w:spacing w:before="0" w:line="240" w:lineRule="auto"/>
              <w:ind w:left="320"/>
              <w:jc w:val="left"/>
              <w:rPr>
                <w:sz w:val="24"/>
                <w:szCs w:val="24"/>
              </w:rPr>
            </w:pPr>
            <w:r w:rsidRPr="00596E66">
              <w:rPr>
                <w:sz w:val="24"/>
                <w:szCs w:val="24"/>
              </w:rPr>
              <w:t>Планируемый адрес застройки</w:t>
            </w:r>
          </w:p>
        </w:tc>
        <w:tc>
          <w:tcPr>
            <w:tcW w:w="4834" w:type="dxa"/>
            <w:gridSpan w:val="4"/>
            <w:tcBorders>
              <w:top w:val="single" w:sz="4" w:space="0" w:color="auto"/>
              <w:left w:val="single" w:sz="4" w:space="0" w:color="auto"/>
              <w:bottom w:val="single" w:sz="4" w:space="0" w:color="auto"/>
              <w:right w:val="single" w:sz="4" w:space="0" w:color="auto"/>
            </w:tcBorders>
            <w:shd w:val="clear" w:color="auto" w:fill="FFFFFF"/>
          </w:tcPr>
          <w:p w:rsidR="00596E66" w:rsidRPr="00596E66" w:rsidRDefault="00596E66" w:rsidP="00596E66">
            <w:pPr>
              <w:pStyle w:val="13"/>
              <w:shd w:val="clear" w:color="auto" w:fill="auto"/>
              <w:spacing w:before="0" w:line="240" w:lineRule="auto"/>
              <w:ind w:left="1420"/>
              <w:jc w:val="left"/>
              <w:rPr>
                <w:sz w:val="24"/>
                <w:szCs w:val="24"/>
              </w:rPr>
            </w:pPr>
            <w:r w:rsidRPr="00596E66">
              <w:rPr>
                <w:sz w:val="24"/>
                <w:szCs w:val="24"/>
              </w:rPr>
              <w:t>Общая площадь, м</w:t>
            </w:r>
            <w:r w:rsidRPr="00596E66">
              <w:rPr>
                <w:sz w:val="24"/>
                <w:szCs w:val="24"/>
                <w:vertAlign w:val="superscript"/>
              </w:rPr>
              <w:t>2</w:t>
            </w:r>
          </w:p>
        </w:tc>
      </w:tr>
      <w:tr w:rsidR="00596E66" w:rsidRPr="00596E66" w:rsidTr="009F157D">
        <w:trPr>
          <w:trHeight w:val="398"/>
          <w:jc w:val="center"/>
        </w:trPr>
        <w:tc>
          <w:tcPr>
            <w:tcW w:w="3802" w:type="dxa"/>
            <w:vMerge/>
            <w:tcBorders>
              <w:left w:val="single" w:sz="4" w:space="0" w:color="auto"/>
              <w:right w:val="single" w:sz="4" w:space="0" w:color="auto"/>
            </w:tcBorders>
            <w:shd w:val="clear" w:color="auto" w:fill="FFFFFF"/>
          </w:tcPr>
          <w:p w:rsidR="00596E66" w:rsidRPr="00596E66" w:rsidRDefault="00596E66" w:rsidP="00596E66">
            <w:pPr>
              <w:rPr>
                <w:rFonts w:ascii="Times New Roman" w:hAnsi="Times New Roman" w:cs="Times New Roman"/>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596E66" w:rsidRPr="00596E66" w:rsidRDefault="00596E66" w:rsidP="00596E66">
            <w:pPr>
              <w:pStyle w:val="13"/>
              <w:shd w:val="clear" w:color="auto" w:fill="auto"/>
              <w:spacing w:before="0" w:line="240" w:lineRule="auto"/>
              <w:ind w:left="120"/>
              <w:jc w:val="left"/>
              <w:rPr>
                <w:sz w:val="24"/>
                <w:szCs w:val="24"/>
              </w:rPr>
            </w:pPr>
            <w:r w:rsidRPr="00596E66">
              <w:rPr>
                <w:sz w:val="24"/>
                <w:szCs w:val="24"/>
              </w:rPr>
              <w:t>2015 год</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96E66" w:rsidRPr="00596E66" w:rsidRDefault="00596E66" w:rsidP="00596E66">
            <w:pPr>
              <w:pStyle w:val="13"/>
              <w:shd w:val="clear" w:color="auto" w:fill="auto"/>
              <w:spacing w:before="0" w:line="240" w:lineRule="auto"/>
              <w:ind w:left="140"/>
              <w:jc w:val="left"/>
              <w:rPr>
                <w:sz w:val="24"/>
                <w:szCs w:val="24"/>
              </w:rPr>
            </w:pPr>
            <w:r w:rsidRPr="00596E66">
              <w:rPr>
                <w:sz w:val="24"/>
                <w:szCs w:val="24"/>
              </w:rPr>
              <w:t>2020 год</w:t>
            </w:r>
          </w:p>
        </w:tc>
        <w:tc>
          <w:tcPr>
            <w:tcW w:w="1303" w:type="dxa"/>
            <w:tcBorders>
              <w:top w:val="single" w:sz="4" w:space="0" w:color="auto"/>
              <w:left w:val="single" w:sz="4" w:space="0" w:color="auto"/>
              <w:bottom w:val="single" w:sz="4" w:space="0" w:color="auto"/>
              <w:right w:val="single" w:sz="4" w:space="0" w:color="auto"/>
            </w:tcBorders>
            <w:shd w:val="clear" w:color="auto" w:fill="FFFFFF"/>
          </w:tcPr>
          <w:p w:rsidR="00596E66" w:rsidRPr="00596E66" w:rsidRDefault="00596E66" w:rsidP="00596E66">
            <w:pPr>
              <w:pStyle w:val="13"/>
              <w:shd w:val="clear" w:color="auto" w:fill="auto"/>
              <w:spacing w:before="0" w:line="240" w:lineRule="auto"/>
              <w:ind w:left="140"/>
              <w:jc w:val="left"/>
              <w:rPr>
                <w:sz w:val="24"/>
                <w:szCs w:val="24"/>
              </w:rPr>
            </w:pPr>
            <w:r w:rsidRPr="00596E66">
              <w:rPr>
                <w:sz w:val="24"/>
                <w:szCs w:val="24"/>
              </w:rPr>
              <w:t>2026 год</w:t>
            </w:r>
          </w:p>
        </w:tc>
        <w:tc>
          <w:tcPr>
            <w:tcW w:w="1270" w:type="dxa"/>
            <w:tcBorders>
              <w:top w:val="single" w:sz="4" w:space="0" w:color="auto"/>
              <w:left w:val="single" w:sz="4" w:space="0" w:color="auto"/>
              <w:bottom w:val="single" w:sz="4" w:space="0" w:color="auto"/>
              <w:right w:val="single" w:sz="4" w:space="0" w:color="auto"/>
            </w:tcBorders>
            <w:shd w:val="clear" w:color="auto" w:fill="FFFFFF"/>
          </w:tcPr>
          <w:p w:rsidR="00596E66" w:rsidRPr="00596E66" w:rsidRDefault="00596E66" w:rsidP="00596E66">
            <w:pPr>
              <w:pStyle w:val="13"/>
              <w:shd w:val="clear" w:color="auto" w:fill="auto"/>
              <w:spacing w:before="0" w:line="240" w:lineRule="auto"/>
              <w:ind w:left="260"/>
              <w:jc w:val="left"/>
              <w:rPr>
                <w:sz w:val="24"/>
                <w:szCs w:val="24"/>
              </w:rPr>
            </w:pPr>
            <w:r w:rsidRPr="00596E66">
              <w:rPr>
                <w:sz w:val="24"/>
                <w:szCs w:val="24"/>
              </w:rPr>
              <w:t>2032 год</w:t>
            </w:r>
          </w:p>
        </w:tc>
      </w:tr>
      <w:tr w:rsidR="00596E66" w:rsidRPr="00596E66" w:rsidTr="009F157D">
        <w:trPr>
          <w:trHeight w:val="323"/>
          <w:jc w:val="center"/>
        </w:trPr>
        <w:tc>
          <w:tcPr>
            <w:tcW w:w="3802" w:type="dxa"/>
            <w:vMerge/>
            <w:tcBorders>
              <w:left w:val="single" w:sz="4" w:space="0" w:color="auto"/>
              <w:bottom w:val="single" w:sz="4" w:space="0" w:color="auto"/>
              <w:right w:val="single" w:sz="4" w:space="0" w:color="auto"/>
            </w:tcBorders>
            <w:shd w:val="clear" w:color="auto" w:fill="FFFFFF"/>
          </w:tcPr>
          <w:p w:rsidR="00596E66" w:rsidRPr="00596E66" w:rsidRDefault="00596E66" w:rsidP="00596E66">
            <w:pPr>
              <w:rPr>
                <w:rFonts w:ascii="Times New Roman" w:hAnsi="Times New Roman" w:cs="Times New Roman"/>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596E66" w:rsidRPr="00596E66" w:rsidRDefault="00596E66" w:rsidP="00596E66">
            <w:pPr>
              <w:pStyle w:val="13"/>
              <w:shd w:val="clear" w:color="auto" w:fill="auto"/>
              <w:spacing w:before="0" w:line="240" w:lineRule="auto"/>
              <w:ind w:left="360"/>
              <w:jc w:val="left"/>
              <w:rPr>
                <w:sz w:val="24"/>
                <w:szCs w:val="24"/>
              </w:rPr>
            </w:pPr>
            <w:r w:rsidRPr="00596E66">
              <w:rPr>
                <w:sz w:val="24"/>
                <w:szCs w:val="24"/>
              </w:rPr>
              <w:t>факт</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96E66" w:rsidRPr="00596E66" w:rsidRDefault="00596E66" w:rsidP="00596E66">
            <w:pPr>
              <w:pStyle w:val="13"/>
              <w:shd w:val="clear" w:color="auto" w:fill="auto"/>
              <w:spacing w:before="0" w:line="240" w:lineRule="auto"/>
              <w:ind w:left="300"/>
              <w:jc w:val="left"/>
              <w:rPr>
                <w:sz w:val="24"/>
                <w:szCs w:val="24"/>
              </w:rPr>
            </w:pPr>
            <w:r w:rsidRPr="00596E66">
              <w:rPr>
                <w:sz w:val="24"/>
                <w:szCs w:val="24"/>
              </w:rPr>
              <w:t>итого</w:t>
            </w:r>
          </w:p>
        </w:tc>
        <w:tc>
          <w:tcPr>
            <w:tcW w:w="1303" w:type="dxa"/>
            <w:tcBorders>
              <w:top w:val="single" w:sz="4" w:space="0" w:color="auto"/>
              <w:left w:val="single" w:sz="4" w:space="0" w:color="auto"/>
              <w:bottom w:val="single" w:sz="4" w:space="0" w:color="auto"/>
              <w:right w:val="single" w:sz="4" w:space="0" w:color="auto"/>
            </w:tcBorders>
            <w:shd w:val="clear" w:color="auto" w:fill="FFFFFF"/>
          </w:tcPr>
          <w:p w:rsidR="00596E66" w:rsidRPr="00596E66" w:rsidRDefault="00596E66" w:rsidP="00596E66">
            <w:pPr>
              <w:pStyle w:val="13"/>
              <w:shd w:val="clear" w:color="auto" w:fill="auto"/>
              <w:spacing w:before="0" w:line="240" w:lineRule="auto"/>
              <w:ind w:left="300"/>
              <w:jc w:val="left"/>
              <w:rPr>
                <w:sz w:val="24"/>
                <w:szCs w:val="24"/>
              </w:rPr>
            </w:pPr>
            <w:r w:rsidRPr="00596E66">
              <w:rPr>
                <w:sz w:val="24"/>
                <w:szCs w:val="24"/>
              </w:rPr>
              <w:t>итого</w:t>
            </w:r>
          </w:p>
        </w:tc>
        <w:tc>
          <w:tcPr>
            <w:tcW w:w="1270" w:type="dxa"/>
            <w:tcBorders>
              <w:top w:val="single" w:sz="4" w:space="0" w:color="auto"/>
              <w:left w:val="single" w:sz="4" w:space="0" w:color="auto"/>
              <w:bottom w:val="single" w:sz="4" w:space="0" w:color="auto"/>
              <w:right w:val="single" w:sz="4" w:space="0" w:color="auto"/>
            </w:tcBorders>
            <w:shd w:val="clear" w:color="auto" w:fill="FFFFFF"/>
          </w:tcPr>
          <w:p w:rsidR="00596E66" w:rsidRPr="00596E66" w:rsidRDefault="00596E66" w:rsidP="00596E66">
            <w:pPr>
              <w:pStyle w:val="13"/>
              <w:shd w:val="clear" w:color="auto" w:fill="auto"/>
              <w:spacing w:before="0" w:line="240" w:lineRule="auto"/>
              <w:ind w:left="420"/>
              <w:jc w:val="left"/>
              <w:rPr>
                <w:sz w:val="24"/>
                <w:szCs w:val="24"/>
              </w:rPr>
            </w:pPr>
            <w:r w:rsidRPr="00596E66">
              <w:rPr>
                <w:sz w:val="24"/>
                <w:szCs w:val="24"/>
              </w:rPr>
              <w:t>итого</w:t>
            </w:r>
          </w:p>
        </w:tc>
      </w:tr>
      <w:tr w:rsidR="00596E66" w:rsidRPr="00596E66" w:rsidTr="009F157D">
        <w:trPr>
          <w:trHeight w:val="379"/>
          <w:jc w:val="center"/>
        </w:trPr>
        <w:tc>
          <w:tcPr>
            <w:tcW w:w="3802" w:type="dxa"/>
            <w:tcBorders>
              <w:top w:val="single" w:sz="4" w:space="0" w:color="auto"/>
              <w:left w:val="single" w:sz="4" w:space="0" w:color="auto"/>
              <w:bottom w:val="single" w:sz="4" w:space="0" w:color="auto"/>
              <w:right w:val="single" w:sz="4" w:space="0" w:color="auto"/>
            </w:tcBorders>
            <w:shd w:val="clear" w:color="auto" w:fill="FFFFFF"/>
          </w:tcPr>
          <w:p w:rsidR="00596E66" w:rsidRPr="00596E66" w:rsidRDefault="00596E66" w:rsidP="00596E66">
            <w:pPr>
              <w:pStyle w:val="13"/>
              <w:shd w:val="clear" w:color="auto" w:fill="auto"/>
              <w:spacing w:before="0" w:line="240" w:lineRule="auto"/>
              <w:ind w:left="120"/>
              <w:jc w:val="left"/>
              <w:rPr>
                <w:sz w:val="24"/>
                <w:szCs w:val="24"/>
              </w:rPr>
            </w:pPr>
            <w:r w:rsidRPr="00596E66">
              <w:rPr>
                <w:sz w:val="24"/>
                <w:szCs w:val="24"/>
              </w:rPr>
              <w:t>Итого</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596E66" w:rsidRPr="00596E66" w:rsidRDefault="00486E4D" w:rsidP="00596E66">
            <w:pPr>
              <w:pStyle w:val="13"/>
              <w:shd w:val="clear" w:color="auto" w:fill="auto"/>
              <w:spacing w:before="0" w:line="240" w:lineRule="auto"/>
              <w:ind w:left="360"/>
              <w:jc w:val="left"/>
              <w:rPr>
                <w:sz w:val="24"/>
                <w:szCs w:val="24"/>
              </w:rPr>
            </w:pPr>
            <w:r>
              <w:rPr>
                <w:sz w:val="24"/>
                <w:szCs w:val="24"/>
              </w:rPr>
              <w:t>13400</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96E66" w:rsidRPr="00596E66" w:rsidRDefault="00486E4D" w:rsidP="00596E66">
            <w:pPr>
              <w:pStyle w:val="13"/>
              <w:shd w:val="clear" w:color="auto" w:fill="auto"/>
              <w:spacing w:before="0" w:line="240" w:lineRule="auto"/>
              <w:ind w:left="440"/>
              <w:jc w:val="left"/>
              <w:rPr>
                <w:sz w:val="24"/>
                <w:szCs w:val="24"/>
              </w:rPr>
            </w:pPr>
            <w:r>
              <w:rPr>
                <w:sz w:val="24"/>
                <w:szCs w:val="24"/>
              </w:rPr>
              <w:t>15115</w:t>
            </w:r>
          </w:p>
        </w:tc>
        <w:tc>
          <w:tcPr>
            <w:tcW w:w="1303" w:type="dxa"/>
            <w:tcBorders>
              <w:top w:val="single" w:sz="4" w:space="0" w:color="auto"/>
              <w:left w:val="single" w:sz="4" w:space="0" w:color="auto"/>
              <w:bottom w:val="single" w:sz="4" w:space="0" w:color="auto"/>
              <w:right w:val="single" w:sz="4" w:space="0" w:color="auto"/>
            </w:tcBorders>
            <w:shd w:val="clear" w:color="auto" w:fill="FFFFFF"/>
          </w:tcPr>
          <w:p w:rsidR="00596E66" w:rsidRPr="00596E66" w:rsidRDefault="00486E4D" w:rsidP="00596E66">
            <w:pPr>
              <w:pStyle w:val="13"/>
              <w:shd w:val="clear" w:color="auto" w:fill="auto"/>
              <w:spacing w:before="0" w:line="240" w:lineRule="auto"/>
              <w:ind w:left="460"/>
              <w:jc w:val="left"/>
              <w:rPr>
                <w:sz w:val="24"/>
                <w:szCs w:val="24"/>
              </w:rPr>
            </w:pPr>
            <w:r>
              <w:rPr>
                <w:sz w:val="24"/>
                <w:szCs w:val="24"/>
              </w:rPr>
              <w:t>16124</w:t>
            </w:r>
          </w:p>
        </w:tc>
        <w:tc>
          <w:tcPr>
            <w:tcW w:w="1270" w:type="dxa"/>
            <w:tcBorders>
              <w:top w:val="single" w:sz="4" w:space="0" w:color="auto"/>
              <w:left w:val="single" w:sz="4" w:space="0" w:color="auto"/>
              <w:bottom w:val="single" w:sz="4" w:space="0" w:color="auto"/>
              <w:right w:val="single" w:sz="4" w:space="0" w:color="auto"/>
            </w:tcBorders>
            <w:shd w:val="clear" w:color="auto" w:fill="FFFFFF"/>
          </w:tcPr>
          <w:p w:rsidR="00596E66" w:rsidRPr="00596E66" w:rsidRDefault="009F157D" w:rsidP="009F157D">
            <w:pPr>
              <w:pStyle w:val="13"/>
              <w:shd w:val="clear" w:color="auto" w:fill="auto"/>
              <w:spacing w:before="0" w:line="240" w:lineRule="auto"/>
              <w:jc w:val="left"/>
              <w:rPr>
                <w:sz w:val="24"/>
                <w:szCs w:val="24"/>
              </w:rPr>
            </w:pPr>
            <w:r>
              <w:rPr>
                <w:sz w:val="24"/>
                <w:szCs w:val="24"/>
              </w:rPr>
              <w:t xml:space="preserve">      1</w:t>
            </w:r>
            <w:r w:rsidR="00486E4D">
              <w:rPr>
                <w:sz w:val="24"/>
                <w:szCs w:val="24"/>
              </w:rPr>
              <w:t>6830</w:t>
            </w:r>
          </w:p>
        </w:tc>
      </w:tr>
    </w:tbl>
    <w:p w:rsidR="00596E66" w:rsidRPr="00596E66" w:rsidRDefault="00596E66">
      <w:pPr>
        <w:pStyle w:val="13"/>
        <w:shd w:val="clear" w:color="auto" w:fill="auto"/>
        <w:spacing w:before="0"/>
        <w:ind w:left="100" w:right="100" w:firstLine="740"/>
        <w:rPr>
          <w:sz w:val="28"/>
          <w:szCs w:val="28"/>
        </w:rPr>
      </w:pPr>
    </w:p>
    <w:p w:rsidR="00961FBF" w:rsidRPr="00C834E3" w:rsidRDefault="00961FBF">
      <w:pPr>
        <w:rPr>
          <w:rFonts w:ascii="Times New Roman" w:hAnsi="Times New Roman" w:cs="Times New Roman"/>
          <w:sz w:val="2"/>
          <w:szCs w:val="2"/>
        </w:rPr>
      </w:pPr>
    </w:p>
    <w:p w:rsidR="00961FBF" w:rsidRPr="00596E66" w:rsidRDefault="00C834E3">
      <w:pPr>
        <w:pStyle w:val="13"/>
        <w:shd w:val="clear" w:color="auto" w:fill="auto"/>
        <w:spacing w:before="249"/>
        <w:ind w:left="20" w:right="20" w:firstLine="700"/>
        <w:rPr>
          <w:sz w:val="28"/>
          <w:szCs w:val="28"/>
        </w:rPr>
      </w:pPr>
      <w:r w:rsidRPr="00596E66">
        <w:rPr>
          <w:sz w:val="28"/>
          <w:szCs w:val="28"/>
        </w:rPr>
        <w:t>Увеличение объемов нового жилого фонда на расчетный срок возможно в существующих кварталах при застройке неиспользуемых участков, сносе и замене ветхого жилья. Новое строительство предусматривается вести за счет индивидуальных застройщиков.</w:t>
      </w:r>
    </w:p>
    <w:p w:rsidR="00961FBF" w:rsidRPr="00596E66" w:rsidRDefault="00C834E3">
      <w:pPr>
        <w:pStyle w:val="13"/>
        <w:shd w:val="clear" w:color="auto" w:fill="auto"/>
        <w:spacing w:before="0"/>
        <w:ind w:left="20" w:firstLine="700"/>
        <w:rPr>
          <w:sz w:val="28"/>
          <w:szCs w:val="28"/>
        </w:rPr>
      </w:pPr>
      <w:r w:rsidRPr="00596E66">
        <w:rPr>
          <w:sz w:val="28"/>
          <w:szCs w:val="28"/>
        </w:rPr>
        <w:lastRenderedPageBreak/>
        <w:t>Целями Программы являются:</w:t>
      </w:r>
    </w:p>
    <w:p w:rsidR="00961FBF" w:rsidRPr="00596E66" w:rsidRDefault="00C834E3" w:rsidP="00596E66">
      <w:pPr>
        <w:pStyle w:val="13"/>
        <w:numPr>
          <w:ilvl w:val="0"/>
          <w:numId w:val="8"/>
        </w:numPr>
        <w:shd w:val="clear" w:color="auto" w:fill="auto"/>
        <w:tabs>
          <w:tab w:val="left" w:pos="1134"/>
        </w:tabs>
        <w:spacing w:before="0" w:line="365" w:lineRule="exact"/>
        <w:ind w:left="20" w:right="20" w:firstLine="700"/>
        <w:rPr>
          <w:sz w:val="28"/>
          <w:szCs w:val="28"/>
        </w:rPr>
      </w:pPr>
      <w:r w:rsidRPr="00596E66">
        <w:rPr>
          <w:sz w:val="28"/>
          <w:szCs w:val="28"/>
        </w:rPr>
        <w:t>развитие современной и эффективной транспортной инфраструктуры, обеспечивающей ускорение товародвижения и снижение транспортных издержек в экономике;</w:t>
      </w:r>
    </w:p>
    <w:p w:rsidR="00961FBF" w:rsidRPr="00596E66" w:rsidRDefault="00C834E3" w:rsidP="00596E66">
      <w:pPr>
        <w:pStyle w:val="13"/>
        <w:numPr>
          <w:ilvl w:val="0"/>
          <w:numId w:val="8"/>
        </w:numPr>
        <w:shd w:val="clear" w:color="auto" w:fill="auto"/>
        <w:tabs>
          <w:tab w:val="left" w:pos="1134"/>
        </w:tabs>
        <w:spacing w:before="0" w:line="365" w:lineRule="exact"/>
        <w:ind w:left="20" w:firstLine="700"/>
        <w:rPr>
          <w:sz w:val="28"/>
          <w:szCs w:val="28"/>
        </w:rPr>
      </w:pPr>
      <w:r w:rsidRPr="00596E66">
        <w:rPr>
          <w:sz w:val="28"/>
          <w:szCs w:val="28"/>
        </w:rPr>
        <w:t>повышение доступности услуг транспортного комплекса для населения;</w:t>
      </w:r>
    </w:p>
    <w:p w:rsidR="00961FBF" w:rsidRPr="00596E66" w:rsidRDefault="00C834E3" w:rsidP="00596E66">
      <w:pPr>
        <w:pStyle w:val="13"/>
        <w:numPr>
          <w:ilvl w:val="0"/>
          <w:numId w:val="8"/>
        </w:numPr>
        <w:shd w:val="clear" w:color="auto" w:fill="auto"/>
        <w:tabs>
          <w:tab w:val="left" w:pos="1134"/>
        </w:tabs>
        <w:spacing w:before="0"/>
        <w:ind w:left="20" w:right="20" w:firstLine="700"/>
        <w:rPr>
          <w:sz w:val="28"/>
          <w:szCs w:val="28"/>
        </w:rPr>
      </w:pPr>
      <w:r w:rsidRPr="00596E66">
        <w:rPr>
          <w:sz w:val="28"/>
          <w:szCs w:val="28"/>
        </w:rPr>
        <w:t>повышение комплексной безопасности и устойчивости транспортной системы.</w:t>
      </w:r>
    </w:p>
    <w:p w:rsidR="00961FBF" w:rsidRPr="00596E66" w:rsidRDefault="00C834E3">
      <w:pPr>
        <w:pStyle w:val="13"/>
        <w:shd w:val="clear" w:color="auto" w:fill="auto"/>
        <w:spacing w:before="0"/>
        <w:ind w:left="20" w:right="20" w:firstLine="700"/>
        <w:rPr>
          <w:sz w:val="28"/>
          <w:szCs w:val="28"/>
        </w:rPr>
      </w:pPr>
      <w:r w:rsidRPr="00596E66">
        <w:rPr>
          <w:sz w:val="28"/>
          <w:szCs w:val="28"/>
        </w:rPr>
        <w:t>Для достижения цели по развитию современной и эффективной транспортной инфраструктуры, обеспечивающей ускорение товародвижения и снижение транспортных издержек в экономике, необходимо решить задачу, связанную с увеличением протяженности автомобильных дорог общего пользования местного значения, соответствующих нормативным требованиям. Это позволит увеличить пропускную способность дорожной сети, улучшить условия движения автотранспорта и снизить уровень аварийности за счет ликвидации грунтовых разрывов, реконструкции участков автомобильных дорог местного значения, имеющих переходный тип проезжей части.</w:t>
      </w:r>
    </w:p>
    <w:p w:rsidR="00961FBF" w:rsidRPr="00596E66" w:rsidRDefault="00C834E3">
      <w:pPr>
        <w:pStyle w:val="13"/>
        <w:shd w:val="clear" w:color="auto" w:fill="auto"/>
        <w:spacing w:before="0"/>
        <w:ind w:left="20" w:right="20" w:firstLine="700"/>
        <w:rPr>
          <w:sz w:val="28"/>
          <w:szCs w:val="28"/>
        </w:rPr>
      </w:pPr>
      <w:r w:rsidRPr="00596E66">
        <w:rPr>
          <w:sz w:val="28"/>
          <w:szCs w:val="28"/>
        </w:rPr>
        <w:t>Для достижения цели по повышению доступности услуг транспортного комплекса для населения в области автомобильных дорог необходимо решить задачу, связанную с созданием условий для формирования единой дорожной сети, круглогодично доступной для населения.</w:t>
      </w:r>
    </w:p>
    <w:p w:rsidR="00961FBF" w:rsidRPr="00596E66" w:rsidRDefault="00C834E3">
      <w:pPr>
        <w:pStyle w:val="13"/>
        <w:shd w:val="clear" w:color="auto" w:fill="auto"/>
        <w:spacing w:before="0"/>
        <w:ind w:left="20" w:right="20" w:firstLine="700"/>
        <w:rPr>
          <w:sz w:val="28"/>
          <w:szCs w:val="28"/>
        </w:rPr>
      </w:pPr>
      <w:r w:rsidRPr="00596E66">
        <w:rPr>
          <w:sz w:val="28"/>
          <w:szCs w:val="28"/>
        </w:rPr>
        <w:t>Для достижения цели по повышению комплексной безопасности и устойчивости транспортной системы в области автомобильных дорог необходимо решить задачи, связанные с повышением надежности и безопасности движения на автомобильных дорогах местного значения, а также обеспечением устойчивого функционирования дорожной сети и транспортной безопасности дорожного хозяйства. Дороги местного значения поселения в направлениях движения пешеходов необходимо оборудовать средствами снижения скоростей, средствами регулировки движения.</w:t>
      </w:r>
    </w:p>
    <w:p w:rsidR="00961FBF" w:rsidRPr="00596E66" w:rsidRDefault="00C834E3">
      <w:pPr>
        <w:pStyle w:val="13"/>
        <w:shd w:val="clear" w:color="auto" w:fill="auto"/>
        <w:spacing w:before="0"/>
        <w:ind w:left="20" w:firstLine="700"/>
        <w:rPr>
          <w:sz w:val="28"/>
          <w:szCs w:val="28"/>
        </w:rPr>
      </w:pPr>
      <w:r w:rsidRPr="00596E66">
        <w:rPr>
          <w:sz w:val="28"/>
          <w:szCs w:val="28"/>
        </w:rPr>
        <w:t>Целью программы в области безопасности дорожного движения является сокращение количества лиц, погибших в результате дорожно-транспортных происшествий. Условиями ее достижения является решение следующих задач:</w:t>
      </w:r>
    </w:p>
    <w:p w:rsidR="00961FBF" w:rsidRPr="00596E66" w:rsidRDefault="00C834E3" w:rsidP="00596E66">
      <w:pPr>
        <w:pStyle w:val="13"/>
        <w:numPr>
          <w:ilvl w:val="0"/>
          <w:numId w:val="8"/>
        </w:numPr>
        <w:shd w:val="clear" w:color="auto" w:fill="auto"/>
        <w:tabs>
          <w:tab w:val="left" w:pos="1134"/>
        </w:tabs>
        <w:spacing w:before="0" w:line="365" w:lineRule="exact"/>
        <w:ind w:left="20" w:firstLine="700"/>
        <w:rPr>
          <w:sz w:val="28"/>
          <w:szCs w:val="28"/>
        </w:rPr>
      </w:pPr>
      <w:r w:rsidRPr="00596E66">
        <w:rPr>
          <w:sz w:val="28"/>
          <w:szCs w:val="28"/>
        </w:rPr>
        <w:t>снижение тяжести травм в дорожно-транспортных происшествиях;</w:t>
      </w:r>
    </w:p>
    <w:p w:rsidR="00961FBF" w:rsidRPr="00596E66" w:rsidRDefault="00C834E3" w:rsidP="00596E66">
      <w:pPr>
        <w:pStyle w:val="13"/>
        <w:numPr>
          <w:ilvl w:val="0"/>
          <w:numId w:val="8"/>
        </w:numPr>
        <w:shd w:val="clear" w:color="auto" w:fill="auto"/>
        <w:tabs>
          <w:tab w:val="left" w:pos="1134"/>
        </w:tabs>
        <w:spacing w:before="0" w:line="365" w:lineRule="exact"/>
        <w:ind w:left="20" w:right="20" w:firstLine="700"/>
        <w:rPr>
          <w:sz w:val="28"/>
          <w:szCs w:val="28"/>
        </w:rPr>
      </w:pPr>
      <w:r w:rsidRPr="00596E66">
        <w:rPr>
          <w:sz w:val="28"/>
          <w:szCs w:val="28"/>
        </w:rPr>
        <w:t>развитие современной системы оказания помощи пострадавшим в дорожно- транспортных происшествиях - спасение жизней;</w:t>
      </w:r>
    </w:p>
    <w:p w:rsidR="00961FBF" w:rsidRPr="00596E66" w:rsidRDefault="00C834E3" w:rsidP="00596E66">
      <w:pPr>
        <w:pStyle w:val="13"/>
        <w:numPr>
          <w:ilvl w:val="0"/>
          <w:numId w:val="8"/>
        </w:numPr>
        <w:shd w:val="clear" w:color="auto" w:fill="auto"/>
        <w:tabs>
          <w:tab w:val="left" w:pos="1134"/>
        </w:tabs>
        <w:spacing w:before="0" w:line="365" w:lineRule="exact"/>
        <w:ind w:left="20" w:right="20" w:firstLine="700"/>
        <w:rPr>
          <w:sz w:val="28"/>
          <w:szCs w:val="28"/>
        </w:rPr>
      </w:pPr>
      <w:r w:rsidRPr="00596E66">
        <w:rPr>
          <w:sz w:val="28"/>
          <w:szCs w:val="28"/>
        </w:rPr>
        <w:t>развитие систем фото- и видеофиксации нарушений правил дорожного движения.</w:t>
      </w:r>
    </w:p>
    <w:p w:rsidR="00961FBF" w:rsidRPr="00596E66" w:rsidRDefault="00C834E3">
      <w:pPr>
        <w:pStyle w:val="13"/>
        <w:shd w:val="clear" w:color="auto" w:fill="auto"/>
        <w:spacing w:before="0" w:line="365" w:lineRule="exact"/>
        <w:ind w:left="20" w:firstLine="700"/>
        <w:rPr>
          <w:sz w:val="28"/>
          <w:szCs w:val="28"/>
        </w:rPr>
      </w:pPr>
      <w:r w:rsidRPr="00596E66">
        <w:rPr>
          <w:sz w:val="28"/>
          <w:szCs w:val="28"/>
        </w:rPr>
        <w:t>Основные ожидаемые конечные результаты реализации подпрограммы программы:</w:t>
      </w:r>
    </w:p>
    <w:p w:rsidR="00961FBF" w:rsidRPr="00596E66" w:rsidRDefault="00C834E3" w:rsidP="00596E66">
      <w:pPr>
        <w:pStyle w:val="13"/>
        <w:numPr>
          <w:ilvl w:val="0"/>
          <w:numId w:val="8"/>
        </w:numPr>
        <w:shd w:val="clear" w:color="auto" w:fill="auto"/>
        <w:tabs>
          <w:tab w:val="left" w:pos="1134"/>
        </w:tabs>
        <w:spacing w:before="0" w:line="365" w:lineRule="exact"/>
        <w:ind w:left="20" w:right="20" w:firstLine="700"/>
        <w:rPr>
          <w:sz w:val="28"/>
          <w:szCs w:val="28"/>
        </w:rPr>
      </w:pPr>
      <w:r w:rsidRPr="00596E66">
        <w:rPr>
          <w:sz w:val="28"/>
          <w:szCs w:val="28"/>
        </w:rPr>
        <w:lastRenderedPageBreak/>
        <w:t>сокращение количества лиц, погибших в результате дорожно-транспортных происшествий;</w:t>
      </w:r>
    </w:p>
    <w:p w:rsidR="00961FBF" w:rsidRPr="00596E66" w:rsidRDefault="00C834E3" w:rsidP="00596E66">
      <w:pPr>
        <w:pStyle w:val="13"/>
        <w:numPr>
          <w:ilvl w:val="0"/>
          <w:numId w:val="8"/>
        </w:numPr>
        <w:shd w:val="clear" w:color="auto" w:fill="auto"/>
        <w:tabs>
          <w:tab w:val="left" w:pos="1134"/>
        </w:tabs>
        <w:spacing w:before="0" w:line="365" w:lineRule="exact"/>
        <w:ind w:left="20" w:firstLine="700"/>
        <w:rPr>
          <w:sz w:val="28"/>
          <w:szCs w:val="28"/>
        </w:rPr>
      </w:pPr>
      <w:r w:rsidRPr="00596E66">
        <w:rPr>
          <w:sz w:val="28"/>
          <w:szCs w:val="28"/>
        </w:rPr>
        <w:t>снижение тяжести последствий;</w:t>
      </w:r>
    </w:p>
    <w:p w:rsidR="00961FBF" w:rsidRPr="00596E66" w:rsidRDefault="00C834E3" w:rsidP="00596E66">
      <w:pPr>
        <w:pStyle w:val="13"/>
        <w:numPr>
          <w:ilvl w:val="0"/>
          <w:numId w:val="8"/>
        </w:numPr>
        <w:shd w:val="clear" w:color="auto" w:fill="auto"/>
        <w:tabs>
          <w:tab w:val="left" w:pos="1134"/>
        </w:tabs>
        <w:spacing w:before="0"/>
        <w:ind w:left="20" w:right="20" w:firstLine="700"/>
        <w:rPr>
          <w:sz w:val="28"/>
          <w:szCs w:val="28"/>
        </w:rPr>
      </w:pPr>
      <w:r w:rsidRPr="00596E66">
        <w:rPr>
          <w:sz w:val="28"/>
          <w:szCs w:val="28"/>
        </w:rPr>
        <w:t xml:space="preserve">создание современной системы обеспечения безопасности дорожного движения на автомобильных дорогах общего пользования и улично-дорожной сети </w:t>
      </w:r>
      <w:r w:rsidR="009F157D">
        <w:rPr>
          <w:sz w:val="28"/>
          <w:szCs w:val="28"/>
        </w:rPr>
        <w:t xml:space="preserve">в </w:t>
      </w:r>
      <w:r w:rsidR="00486E4D">
        <w:rPr>
          <w:sz w:val="28"/>
          <w:szCs w:val="28"/>
        </w:rPr>
        <w:t>сельском поселении «Деревня Михеево</w:t>
      </w:r>
      <w:r w:rsidR="009F157D">
        <w:rPr>
          <w:sz w:val="28"/>
          <w:szCs w:val="28"/>
        </w:rPr>
        <w:t>»</w:t>
      </w:r>
      <w:r w:rsidRPr="00596E66">
        <w:rPr>
          <w:sz w:val="28"/>
          <w:szCs w:val="28"/>
        </w:rPr>
        <w:t>.</w:t>
      </w:r>
    </w:p>
    <w:p w:rsidR="00961FBF" w:rsidRPr="00596E66" w:rsidRDefault="00C834E3" w:rsidP="00596E66">
      <w:pPr>
        <w:pStyle w:val="13"/>
        <w:shd w:val="clear" w:color="auto" w:fill="auto"/>
        <w:tabs>
          <w:tab w:val="left" w:pos="1134"/>
        </w:tabs>
        <w:spacing w:before="0"/>
        <w:ind w:left="20" w:right="20" w:firstLine="700"/>
        <w:rPr>
          <w:sz w:val="28"/>
          <w:szCs w:val="28"/>
        </w:rPr>
      </w:pPr>
      <w:r w:rsidRPr="00596E66">
        <w:rPr>
          <w:sz w:val="28"/>
          <w:szCs w:val="28"/>
        </w:rPr>
        <w:t>Основными приоритетами развития транспортного комплекса муниципального образования должны стать:</w:t>
      </w:r>
    </w:p>
    <w:p w:rsidR="00961FBF" w:rsidRPr="00596E66" w:rsidRDefault="00C834E3" w:rsidP="00596E66">
      <w:pPr>
        <w:pStyle w:val="13"/>
        <w:shd w:val="clear" w:color="auto" w:fill="auto"/>
        <w:tabs>
          <w:tab w:val="left" w:pos="1134"/>
        </w:tabs>
        <w:spacing w:before="0"/>
        <w:ind w:left="20" w:firstLine="700"/>
        <w:rPr>
          <w:sz w:val="28"/>
          <w:szCs w:val="28"/>
        </w:rPr>
      </w:pPr>
      <w:r w:rsidRPr="00596E66">
        <w:rPr>
          <w:sz w:val="28"/>
          <w:szCs w:val="28"/>
        </w:rPr>
        <w:t>На первую очередь:</w:t>
      </w:r>
    </w:p>
    <w:p w:rsidR="00961FBF" w:rsidRPr="00596E66" w:rsidRDefault="00C834E3" w:rsidP="00596E66">
      <w:pPr>
        <w:pStyle w:val="13"/>
        <w:numPr>
          <w:ilvl w:val="0"/>
          <w:numId w:val="8"/>
        </w:numPr>
        <w:shd w:val="clear" w:color="auto" w:fill="auto"/>
        <w:tabs>
          <w:tab w:val="left" w:pos="1134"/>
        </w:tabs>
        <w:spacing w:before="0" w:line="365" w:lineRule="exact"/>
        <w:ind w:left="20" w:right="20" w:firstLine="700"/>
        <w:rPr>
          <w:sz w:val="28"/>
          <w:szCs w:val="28"/>
        </w:rPr>
      </w:pPr>
      <w:r w:rsidRPr="00596E66">
        <w:rPr>
          <w:sz w:val="28"/>
          <w:szCs w:val="28"/>
        </w:rPr>
        <w:t>расширение основных существующих главных и основных улиц с целью доведения их до проектных поперечных профилей;</w:t>
      </w:r>
    </w:p>
    <w:p w:rsidR="00961FBF" w:rsidRPr="00596E66" w:rsidRDefault="00C834E3" w:rsidP="00596E66">
      <w:pPr>
        <w:pStyle w:val="13"/>
        <w:numPr>
          <w:ilvl w:val="0"/>
          <w:numId w:val="8"/>
        </w:numPr>
        <w:shd w:val="clear" w:color="auto" w:fill="auto"/>
        <w:tabs>
          <w:tab w:val="left" w:pos="1134"/>
        </w:tabs>
        <w:spacing w:before="0" w:line="365" w:lineRule="exact"/>
        <w:ind w:left="20" w:right="20" w:firstLine="700"/>
        <w:rPr>
          <w:sz w:val="28"/>
          <w:szCs w:val="28"/>
        </w:rPr>
      </w:pPr>
      <w:r w:rsidRPr="00596E66">
        <w:rPr>
          <w:sz w:val="28"/>
          <w:szCs w:val="28"/>
        </w:rPr>
        <w:t>ремонт и реконструкция дорожного покрытия существующей улично- дорожной сети;</w:t>
      </w:r>
    </w:p>
    <w:p w:rsidR="00961FBF" w:rsidRPr="00596E66" w:rsidRDefault="00C834E3" w:rsidP="00596E66">
      <w:pPr>
        <w:pStyle w:val="13"/>
        <w:numPr>
          <w:ilvl w:val="0"/>
          <w:numId w:val="8"/>
        </w:numPr>
        <w:shd w:val="clear" w:color="auto" w:fill="auto"/>
        <w:tabs>
          <w:tab w:val="left" w:pos="1134"/>
        </w:tabs>
        <w:spacing w:before="0" w:line="365" w:lineRule="exact"/>
        <w:ind w:left="20" w:right="20" w:firstLine="700"/>
        <w:rPr>
          <w:sz w:val="28"/>
          <w:szCs w:val="28"/>
        </w:rPr>
      </w:pPr>
      <w:r w:rsidRPr="00596E66">
        <w:rPr>
          <w:sz w:val="28"/>
          <w:szCs w:val="28"/>
        </w:rPr>
        <w:t>резервирование земельных участков для новых автодорог и транспортных развязок;</w:t>
      </w:r>
    </w:p>
    <w:p w:rsidR="00961FBF" w:rsidRPr="00596E66" w:rsidRDefault="00C834E3" w:rsidP="00596E66">
      <w:pPr>
        <w:pStyle w:val="13"/>
        <w:numPr>
          <w:ilvl w:val="0"/>
          <w:numId w:val="8"/>
        </w:numPr>
        <w:shd w:val="clear" w:color="auto" w:fill="auto"/>
        <w:tabs>
          <w:tab w:val="left" w:pos="1134"/>
        </w:tabs>
        <w:spacing w:before="0" w:line="365" w:lineRule="exact"/>
        <w:ind w:left="20" w:right="20" w:firstLine="700"/>
        <w:rPr>
          <w:sz w:val="28"/>
          <w:szCs w:val="28"/>
        </w:rPr>
      </w:pPr>
      <w:r w:rsidRPr="00596E66">
        <w:rPr>
          <w:sz w:val="28"/>
          <w:szCs w:val="28"/>
        </w:rPr>
        <w:t>строительство улично-дорожной сети на территории районов нового жилищного строительства;</w:t>
      </w:r>
    </w:p>
    <w:p w:rsidR="00961FBF" w:rsidRPr="00596E66" w:rsidRDefault="00C834E3">
      <w:pPr>
        <w:pStyle w:val="13"/>
        <w:shd w:val="clear" w:color="auto" w:fill="auto"/>
        <w:spacing w:before="0" w:line="365" w:lineRule="exact"/>
        <w:ind w:left="20" w:firstLine="700"/>
        <w:rPr>
          <w:sz w:val="28"/>
          <w:szCs w:val="28"/>
        </w:rPr>
      </w:pPr>
      <w:r w:rsidRPr="00596E66">
        <w:rPr>
          <w:sz w:val="28"/>
          <w:szCs w:val="28"/>
        </w:rPr>
        <w:t>На расчётный срок:</w:t>
      </w:r>
    </w:p>
    <w:p w:rsidR="00961FBF" w:rsidRPr="00596E66" w:rsidRDefault="00C834E3" w:rsidP="00596E66">
      <w:pPr>
        <w:pStyle w:val="13"/>
        <w:numPr>
          <w:ilvl w:val="0"/>
          <w:numId w:val="8"/>
        </w:numPr>
        <w:shd w:val="clear" w:color="auto" w:fill="auto"/>
        <w:tabs>
          <w:tab w:val="left" w:pos="1134"/>
        </w:tabs>
        <w:spacing w:before="0" w:line="365" w:lineRule="exact"/>
        <w:ind w:left="20" w:firstLine="700"/>
        <w:rPr>
          <w:sz w:val="28"/>
          <w:szCs w:val="28"/>
        </w:rPr>
      </w:pPr>
      <w:r w:rsidRPr="00596E66">
        <w:rPr>
          <w:sz w:val="28"/>
          <w:szCs w:val="28"/>
        </w:rPr>
        <w:t>дальнейшая интеграция в транспортн</w:t>
      </w:r>
      <w:r w:rsidR="009F157D">
        <w:rPr>
          <w:sz w:val="28"/>
          <w:szCs w:val="28"/>
        </w:rPr>
        <w:t>ый комплекс Калужской области</w:t>
      </w:r>
      <w:r w:rsidRPr="00596E66">
        <w:rPr>
          <w:sz w:val="28"/>
          <w:szCs w:val="28"/>
        </w:rPr>
        <w:t>;</w:t>
      </w:r>
    </w:p>
    <w:p w:rsidR="00961FBF" w:rsidRPr="00596E66" w:rsidRDefault="00C834E3" w:rsidP="00596E66">
      <w:pPr>
        <w:pStyle w:val="13"/>
        <w:numPr>
          <w:ilvl w:val="0"/>
          <w:numId w:val="8"/>
        </w:numPr>
        <w:shd w:val="clear" w:color="auto" w:fill="auto"/>
        <w:tabs>
          <w:tab w:val="left" w:pos="1134"/>
        </w:tabs>
        <w:spacing w:before="0" w:line="365" w:lineRule="exact"/>
        <w:ind w:left="20" w:right="20" w:firstLine="700"/>
        <w:rPr>
          <w:sz w:val="28"/>
          <w:szCs w:val="28"/>
        </w:rPr>
      </w:pPr>
      <w:r w:rsidRPr="00596E66">
        <w:rPr>
          <w:sz w:val="28"/>
          <w:szCs w:val="28"/>
        </w:rPr>
        <w:t>упорядочение улично-дорожной сети в отдельных районах поселения, решаемое в комплексе с архитектурно-планировочными мероприятиями;</w:t>
      </w:r>
    </w:p>
    <w:p w:rsidR="00961FBF" w:rsidRPr="00596E66" w:rsidRDefault="00C834E3" w:rsidP="00596E66">
      <w:pPr>
        <w:pStyle w:val="13"/>
        <w:numPr>
          <w:ilvl w:val="0"/>
          <w:numId w:val="8"/>
        </w:numPr>
        <w:shd w:val="clear" w:color="auto" w:fill="auto"/>
        <w:tabs>
          <w:tab w:val="left" w:pos="1134"/>
        </w:tabs>
        <w:spacing w:before="0" w:line="365" w:lineRule="exact"/>
        <w:ind w:left="20" w:firstLine="700"/>
        <w:rPr>
          <w:sz w:val="28"/>
          <w:szCs w:val="28"/>
        </w:rPr>
      </w:pPr>
      <w:r w:rsidRPr="00596E66">
        <w:rPr>
          <w:sz w:val="28"/>
          <w:szCs w:val="28"/>
        </w:rPr>
        <w:t>проектирование и строительство транспортных развязок в 1 уровне;</w:t>
      </w:r>
    </w:p>
    <w:p w:rsidR="00961FBF" w:rsidRPr="00596E66" w:rsidRDefault="00C834E3" w:rsidP="00596E66">
      <w:pPr>
        <w:pStyle w:val="13"/>
        <w:numPr>
          <w:ilvl w:val="0"/>
          <w:numId w:val="8"/>
        </w:numPr>
        <w:shd w:val="clear" w:color="auto" w:fill="auto"/>
        <w:tabs>
          <w:tab w:val="left" w:pos="1134"/>
        </w:tabs>
        <w:spacing w:before="0" w:line="365" w:lineRule="exact"/>
        <w:ind w:left="20" w:firstLine="700"/>
        <w:rPr>
          <w:sz w:val="28"/>
          <w:szCs w:val="28"/>
        </w:rPr>
      </w:pPr>
      <w:r w:rsidRPr="00596E66">
        <w:rPr>
          <w:sz w:val="28"/>
          <w:szCs w:val="28"/>
        </w:rPr>
        <w:t>строительство новых главных и основных автодорог;</w:t>
      </w:r>
    </w:p>
    <w:p w:rsidR="00961FBF" w:rsidRPr="00596E66" w:rsidRDefault="00C834E3" w:rsidP="00596E66">
      <w:pPr>
        <w:pStyle w:val="13"/>
        <w:numPr>
          <w:ilvl w:val="0"/>
          <w:numId w:val="8"/>
        </w:numPr>
        <w:shd w:val="clear" w:color="auto" w:fill="auto"/>
        <w:tabs>
          <w:tab w:val="left" w:pos="1134"/>
        </w:tabs>
        <w:spacing w:before="0"/>
        <w:ind w:left="20" w:right="20" w:firstLine="700"/>
        <w:rPr>
          <w:sz w:val="28"/>
          <w:szCs w:val="28"/>
        </w:rPr>
      </w:pPr>
      <w:r w:rsidRPr="00596E66">
        <w:rPr>
          <w:sz w:val="28"/>
          <w:szCs w:val="28"/>
        </w:rPr>
        <w:t>строительство тротуаров и пешеходных пространств (скверы, бульвары) для организации системы пешеходного движения в поселении;</w:t>
      </w:r>
    </w:p>
    <w:p w:rsidR="00961FBF" w:rsidRPr="00596E66" w:rsidRDefault="00C834E3" w:rsidP="00596E66">
      <w:pPr>
        <w:pStyle w:val="13"/>
        <w:shd w:val="clear" w:color="auto" w:fill="auto"/>
        <w:tabs>
          <w:tab w:val="left" w:pos="1134"/>
        </w:tabs>
        <w:spacing w:before="0"/>
        <w:ind w:left="20" w:right="20" w:firstLine="700"/>
        <w:rPr>
          <w:sz w:val="28"/>
          <w:szCs w:val="28"/>
        </w:rPr>
      </w:pPr>
      <w:r w:rsidRPr="00596E66">
        <w:rPr>
          <w:sz w:val="28"/>
          <w:szCs w:val="28"/>
        </w:rPr>
        <w:t>Развитие транспорта на территории муниципального образования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961FBF" w:rsidRPr="00C834E3" w:rsidRDefault="00596E66" w:rsidP="00596E66">
      <w:pPr>
        <w:pStyle w:val="1"/>
        <w:jc w:val="center"/>
      </w:pPr>
      <w:bookmarkStart w:id="3" w:name="_Toc455249457"/>
      <w:r>
        <w:t>5</w:t>
      </w:r>
      <w:r w:rsidR="00C834E3" w:rsidRPr="00C834E3">
        <w:t>. Система программных мероприятий</w:t>
      </w:r>
      <w:bookmarkEnd w:id="3"/>
    </w:p>
    <w:p w:rsidR="00961FBF" w:rsidRPr="00596E66" w:rsidRDefault="00C834E3" w:rsidP="00C701AC">
      <w:pPr>
        <w:pStyle w:val="13"/>
        <w:shd w:val="clear" w:color="auto" w:fill="auto"/>
        <w:spacing w:before="0" w:line="276" w:lineRule="auto"/>
        <w:ind w:left="20" w:right="20" w:firstLine="860"/>
        <w:rPr>
          <w:sz w:val="28"/>
          <w:szCs w:val="28"/>
        </w:rPr>
      </w:pPr>
      <w:r w:rsidRPr="00596E66">
        <w:rPr>
          <w:sz w:val="28"/>
          <w:szCs w:val="28"/>
        </w:rPr>
        <w:t>Основными факторами, определяющими направления разработки и последующей реализации Программы, являются:</w:t>
      </w:r>
    </w:p>
    <w:p w:rsidR="00961FBF" w:rsidRPr="00596E66" w:rsidRDefault="00C834E3" w:rsidP="00C701AC">
      <w:pPr>
        <w:pStyle w:val="13"/>
        <w:numPr>
          <w:ilvl w:val="0"/>
          <w:numId w:val="8"/>
        </w:numPr>
        <w:shd w:val="clear" w:color="auto" w:fill="auto"/>
        <w:tabs>
          <w:tab w:val="left" w:pos="922"/>
        </w:tabs>
        <w:spacing w:before="0" w:line="276" w:lineRule="auto"/>
        <w:ind w:left="20" w:right="20" w:firstLine="700"/>
        <w:rPr>
          <w:sz w:val="28"/>
          <w:szCs w:val="28"/>
        </w:rPr>
      </w:pPr>
      <w:r w:rsidRPr="00596E66">
        <w:rPr>
          <w:sz w:val="28"/>
          <w:szCs w:val="28"/>
        </w:rPr>
        <w:t>тенденции социально-экономического развития поселения, характеризующиеся незначительным повышением численности населения, развитием рынка жилья, сфер обслуживания и промышленности;</w:t>
      </w:r>
    </w:p>
    <w:p w:rsidR="00961FBF" w:rsidRPr="00596E66" w:rsidRDefault="00C834E3" w:rsidP="00C701AC">
      <w:pPr>
        <w:pStyle w:val="13"/>
        <w:numPr>
          <w:ilvl w:val="0"/>
          <w:numId w:val="8"/>
        </w:numPr>
        <w:shd w:val="clear" w:color="auto" w:fill="auto"/>
        <w:tabs>
          <w:tab w:val="left" w:pos="931"/>
        </w:tabs>
        <w:spacing w:before="0" w:after="20" w:line="276" w:lineRule="auto"/>
        <w:ind w:left="20" w:firstLine="700"/>
        <w:rPr>
          <w:sz w:val="28"/>
          <w:szCs w:val="28"/>
        </w:rPr>
      </w:pPr>
      <w:r w:rsidRPr="00596E66">
        <w:rPr>
          <w:sz w:val="28"/>
          <w:szCs w:val="28"/>
        </w:rPr>
        <w:t>состояние существующей системы транспортной инфраструктуры;</w:t>
      </w:r>
    </w:p>
    <w:p w:rsidR="00961FBF" w:rsidRPr="00596E66" w:rsidRDefault="00C834E3">
      <w:pPr>
        <w:pStyle w:val="13"/>
        <w:numPr>
          <w:ilvl w:val="0"/>
          <w:numId w:val="8"/>
        </w:numPr>
        <w:shd w:val="clear" w:color="auto" w:fill="auto"/>
        <w:tabs>
          <w:tab w:val="left" w:pos="937"/>
        </w:tabs>
        <w:spacing w:before="0"/>
        <w:ind w:left="20" w:right="20" w:firstLine="700"/>
        <w:rPr>
          <w:sz w:val="28"/>
          <w:szCs w:val="28"/>
        </w:rPr>
      </w:pPr>
      <w:r w:rsidRPr="00596E66">
        <w:rPr>
          <w:sz w:val="28"/>
          <w:szCs w:val="28"/>
        </w:rPr>
        <w:t>перспективное строительство малоэтажных домов, направленное на улучшение жилищных условий граждан;</w:t>
      </w:r>
    </w:p>
    <w:p w:rsidR="00961FBF" w:rsidRPr="00596E66" w:rsidRDefault="00C834E3">
      <w:pPr>
        <w:pStyle w:val="13"/>
        <w:shd w:val="clear" w:color="auto" w:fill="auto"/>
        <w:spacing w:before="0"/>
        <w:ind w:left="20" w:right="20" w:firstLine="700"/>
        <w:rPr>
          <w:sz w:val="28"/>
          <w:szCs w:val="28"/>
        </w:rPr>
      </w:pPr>
      <w:r w:rsidRPr="00596E66">
        <w:rPr>
          <w:sz w:val="28"/>
          <w:szCs w:val="28"/>
        </w:rPr>
        <w:lastRenderedPageBreak/>
        <w:t>Для реализации поставленных целей и решения задач Программы, достижения планируемых значений показателей и индикаторов предусмотрено выполнение комплекса взаимоувязанных мероприятий.</w:t>
      </w:r>
    </w:p>
    <w:p w:rsidR="00961FBF" w:rsidRPr="00596E66" w:rsidRDefault="00C834E3">
      <w:pPr>
        <w:pStyle w:val="13"/>
        <w:shd w:val="clear" w:color="auto" w:fill="auto"/>
        <w:spacing w:before="0"/>
        <w:ind w:left="20" w:right="20" w:firstLine="700"/>
        <w:rPr>
          <w:sz w:val="28"/>
          <w:szCs w:val="28"/>
        </w:rPr>
      </w:pPr>
      <w:r w:rsidRPr="00596E66">
        <w:rPr>
          <w:sz w:val="28"/>
          <w:szCs w:val="28"/>
        </w:rPr>
        <w:t>В рамках задачи, предусматривающей увеличение протяженности автомобильных дорог местного значения, соответствующих нормативным требованиям, предусмотрены мероприятия по реконструкции перегруженных движением участков автомобильных дорог, ликвидации грунтовых разрывов и реконструкции участков дорог, имеющих переходный тип дорожного покрытия проезжей части, реконструкции искусственных сооружений для приведения их характеристик в соответствие с параметрами автомобильных дорог на соседних участках, повышения безопасности движения, увеличения грузоподъемности, долговечности и эксплуатационной надежности.</w:t>
      </w:r>
    </w:p>
    <w:p w:rsidR="00961FBF" w:rsidRPr="00596E66" w:rsidRDefault="00C834E3">
      <w:pPr>
        <w:pStyle w:val="13"/>
        <w:shd w:val="clear" w:color="auto" w:fill="auto"/>
        <w:spacing w:before="0"/>
        <w:ind w:left="20" w:right="20" w:firstLine="700"/>
        <w:rPr>
          <w:sz w:val="28"/>
          <w:szCs w:val="28"/>
        </w:rPr>
      </w:pPr>
      <w:r w:rsidRPr="00596E66">
        <w:rPr>
          <w:sz w:val="28"/>
          <w:szCs w:val="28"/>
        </w:rPr>
        <w:t>В рамках задачи, предусматривающей меры по обеспечению устойчивого функционирования автомобильных дорог общего пользования местного значения, намечены мероприятия по организационной и правовой поддержке реализации задач муниципального заказчика Программы, направленные на проведение работ в целях государственной регистрации прав на объекты недвижимости дорожного хозяйства муниципальной собственности, установление придорожных полос автомобильных дорог местного значения и обозначение их на местности, информационное обеспечение дорожного хозяйства, выполнение работ и оказание услуг, направленных на обеспечение сохранности автомобильных дорог общего пользования местного значения, выполнение работ и оказание услуг, направленных на правовое обеспечение реализации Программы.</w:t>
      </w:r>
    </w:p>
    <w:p w:rsidR="00961FBF" w:rsidRPr="00596E66" w:rsidRDefault="00C834E3" w:rsidP="00C701AC">
      <w:pPr>
        <w:pStyle w:val="13"/>
        <w:shd w:val="clear" w:color="auto" w:fill="auto"/>
        <w:tabs>
          <w:tab w:val="left" w:pos="1134"/>
        </w:tabs>
        <w:spacing w:before="0"/>
        <w:ind w:left="20" w:right="20" w:firstLine="700"/>
        <w:rPr>
          <w:sz w:val="28"/>
          <w:szCs w:val="28"/>
        </w:rPr>
      </w:pPr>
      <w:r w:rsidRPr="00596E66">
        <w:rPr>
          <w:sz w:val="28"/>
          <w:szCs w:val="28"/>
        </w:rPr>
        <w:t>Основой эффективной реализации мероприятий программы является точность и своевременность информационного обеспечения всех ее участников. Основными задачами мероприятия по информационному обеспечению являются:</w:t>
      </w:r>
    </w:p>
    <w:p w:rsidR="00961FBF" w:rsidRPr="00596E66" w:rsidRDefault="00C834E3" w:rsidP="00C701AC">
      <w:pPr>
        <w:pStyle w:val="13"/>
        <w:numPr>
          <w:ilvl w:val="0"/>
          <w:numId w:val="8"/>
        </w:numPr>
        <w:shd w:val="clear" w:color="auto" w:fill="auto"/>
        <w:tabs>
          <w:tab w:val="left" w:pos="1134"/>
          <w:tab w:val="left" w:pos="1441"/>
        </w:tabs>
        <w:spacing w:before="0"/>
        <w:ind w:left="20" w:right="20" w:firstLine="700"/>
        <w:rPr>
          <w:sz w:val="28"/>
          <w:szCs w:val="28"/>
        </w:rPr>
      </w:pPr>
      <w:r w:rsidRPr="00596E66">
        <w:rPr>
          <w:sz w:val="28"/>
          <w:szCs w:val="28"/>
        </w:rPr>
        <w:t>создание и поддержание единого информационного пространства в целях надежного управления дорожным хозяйством и эффективного контроля за деятельностью дорожных организаций и предприятий, привлеченных к выполнению мероприятий программы, а также повышения качества обслуживания пользователей дорог;</w:t>
      </w:r>
    </w:p>
    <w:p w:rsidR="00C701AC" w:rsidRPr="00C701AC" w:rsidRDefault="00C834E3" w:rsidP="00C701AC">
      <w:pPr>
        <w:pStyle w:val="13"/>
        <w:numPr>
          <w:ilvl w:val="0"/>
          <w:numId w:val="8"/>
        </w:numPr>
        <w:shd w:val="clear" w:color="auto" w:fill="auto"/>
        <w:tabs>
          <w:tab w:val="left" w:pos="1134"/>
          <w:tab w:val="left" w:pos="1441"/>
        </w:tabs>
        <w:spacing w:before="0" w:line="360" w:lineRule="exact"/>
        <w:ind w:left="20" w:right="-1" w:firstLine="700"/>
        <w:rPr>
          <w:sz w:val="28"/>
          <w:szCs w:val="28"/>
        </w:rPr>
      </w:pPr>
      <w:r w:rsidRPr="00C701AC">
        <w:rPr>
          <w:sz w:val="28"/>
          <w:szCs w:val="28"/>
        </w:rPr>
        <w:t>обеспечение дорожных организаций необходимой информацией по реализации мероприятий программы;</w:t>
      </w:r>
    </w:p>
    <w:p w:rsidR="00961FBF" w:rsidRPr="00C701AC" w:rsidRDefault="00C834E3" w:rsidP="00C701AC">
      <w:pPr>
        <w:pStyle w:val="13"/>
        <w:numPr>
          <w:ilvl w:val="0"/>
          <w:numId w:val="8"/>
        </w:numPr>
        <w:shd w:val="clear" w:color="auto" w:fill="auto"/>
        <w:tabs>
          <w:tab w:val="left" w:pos="1134"/>
          <w:tab w:val="left" w:pos="1441"/>
        </w:tabs>
        <w:spacing w:before="0" w:line="360" w:lineRule="exact"/>
        <w:ind w:left="20" w:right="-1" w:firstLine="700"/>
        <w:rPr>
          <w:sz w:val="28"/>
          <w:szCs w:val="28"/>
        </w:rPr>
      </w:pPr>
      <w:r w:rsidRPr="00C701AC">
        <w:rPr>
          <w:sz w:val="28"/>
          <w:szCs w:val="28"/>
        </w:rPr>
        <w:t>информирование населения о ходе выполнения программы и ее итогах, а также разъяснение ее целей и задач.</w:t>
      </w:r>
    </w:p>
    <w:p w:rsidR="00961FBF" w:rsidRPr="004B189C" w:rsidRDefault="00C834E3" w:rsidP="00C701AC">
      <w:pPr>
        <w:pStyle w:val="13"/>
        <w:shd w:val="clear" w:color="auto" w:fill="auto"/>
        <w:tabs>
          <w:tab w:val="left" w:pos="1134"/>
        </w:tabs>
        <w:spacing w:before="0" w:line="360" w:lineRule="exact"/>
        <w:ind w:left="20" w:right="-1" w:firstLine="700"/>
        <w:rPr>
          <w:sz w:val="28"/>
          <w:szCs w:val="28"/>
        </w:rPr>
      </w:pPr>
      <w:r w:rsidRPr="00596E66">
        <w:rPr>
          <w:sz w:val="28"/>
          <w:szCs w:val="28"/>
        </w:rPr>
        <w:t>Программой даются предложения по формированию сети магистральной улично- дорожной сети в соответствие с действующими нормативами.</w:t>
      </w:r>
    </w:p>
    <w:p w:rsidR="00961FBF" w:rsidRDefault="00C834E3" w:rsidP="00C701AC">
      <w:pPr>
        <w:pStyle w:val="13"/>
        <w:shd w:val="clear" w:color="auto" w:fill="auto"/>
        <w:tabs>
          <w:tab w:val="left" w:pos="1134"/>
        </w:tabs>
        <w:spacing w:before="0" w:after="408" w:line="360" w:lineRule="exact"/>
        <w:ind w:left="20" w:right="-1" w:firstLine="700"/>
        <w:rPr>
          <w:sz w:val="28"/>
          <w:szCs w:val="28"/>
        </w:rPr>
      </w:pPr>
      <w:r w:rsidRPr="00596E66">
        <w:rPr>
          <w:sz w:val="28"/>
          <w:szCs w:val="28"/>
        </w:rPr>
        <w:t xml:space="preserve">Основные расчетные параметры уличной сети в пределах сельского населенного пункта и сельского поселения принимаются в соответствии со СП </w:t>
      </w:r>
      <w:r w:rsidRPr="00596E66">
        <w:rPr>
          <w:sz w:val="28"/>
          <w:szCs w:val="28"/>
        </w:rPr>
        <w:lastRenderedPageBreak/>
        <w:t>42.13330.2011 «Градостроительство. Планировка и застройка городских и сельских поселений».</w:t>
      </w:r>
    </w:p>
    <w:p w:rsidR="00596E66" w:rsidRPr="00596E66" w:rsidRDefault="00596E66" w:rsidP="00596E66">
      <w:pPr>
        <w:pStyle w:val="aa"/>
        <w:shd w:val="clear" w:color="auto" w:fill="auto"/>
        <w:spacing w:after="240" w:line="230" w:lineRule="exact"/>
        <w:ind w:firstLine="0"/>
        <w:jc w:val="center"/>
        <w:rPr>
          <w:sz w:val="28"/>
          <w:szCs w:val="28"/>
        </w:rPr>
      </w:pPr>
      <w:r w:rsidRPr="00596E66">
        <w:rPr>
          <w:sz w:val="28"/>
          <w:szCs w:val="28"/>
        </w:rPr>
        <w:t>Таблица 9 - Параметры уличной сети</w:t>
      </w:r>
      <w:r>
        <w:rPr>
          <w:sz w:val="28"/>
          <w:szCs w:val="28"/>
        </w:rPr>
        <w:t xml:space="preserve"> в пределах сельского поселения</w:t>
      </w:r>
    </w:p>
    <w:tbl>
      <w:tblPr>
        <w:tblW w:w="9791" w:type="dxa"/>
        <w:tblLayout w:type="fixed"/>
        <w:tblCellMar>
          <w:left w:w="10" w:type="dxa"/>
          <w:right w:w="10" w:type="dxa"/>
        </w:tblCellMar>
        <w:tblLook w:val="04A0"/>
      </w:tblPr>
      <w:tblGrid>
        <w:gridCol w:w="2137"/>
        <w:gridCol w:w="2409"/>
        <w:gridCol w:w="1134"/>
        <w:gridCol w:w="1276"/>
        <w:gridCol w:w="1276"/>
        <w:gridCol w:w="1559"/>
      </w:tblGrid>
      <w:tr w:rsidR="00596E66" w:rsidRPr="00596E66" w:rsidTr="00C701AC">
        <w:trPr>
          <w:trHeight w:val="1037"/>
        </w:trPr>
        <w:tc>
          <w:tcPr>
            <w:tcW w:w="2137" w:type="dxa"/>
            <w:tcBorders>
              <w:top w:val="single" w:sz="4" w:space="0" w:color="auto"/>
              <w:left w:val="single" w:sz="4" w:space="0" w:color="auto"/>
              <w:bottom w:val="single" w:sz="4" w:space="0" w:color="auto"/>
              <w:right w:val="single" w:sz="4" w:space="0" w:color="auto"/>
            </w:tcBorders>
            <w:shd w:val="clear" w:color="auto" w:fill="FFFFFF"/>
          </w:tcPr>
          <w:p w:rsidR="00596E66" w:rsidRPr="00596E66" w:rsidRDefault="00596E66" w:rsidP="00C701AC">
            <w:pPr>
              <w:spacing w:after="240"/>
              <w:jc w:val="center"/>
              <w:rPr>
                <w:rFonts w:ascii="Times New Roman" w:hAnsi="Times New Roman" w:cs="Times New Roman"/>
              </w:rPr>
            </w:pPr>
            <w:r w:rsidRPr="00596E66">
              <w:rPr>
                <w:rFonts w:ascii="Times New Roman" w:hAnsi="Times New Roman" w:cs="Times New Roman"/>
              </w:rPr>
              <w:t>Категория сельских улиц и дорог</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596E66" w:rsidRPr="00596E66" w:rsidRDefault="00596E66" w:rsidP="00C701AC">
            <w:pPr>
              <w:pStyle w:val="13"/>
              <w:shd w:val="clear" w:color="auto" w:fill="auto"/>
              <w:spacing w:before="0" w:line="240" w:lineRule="auto"/>
              <w:ind w:left="80"/>
              <w:jc w:val="center"/>
              <w:rPr>
                <w:sz w:val="24"/>
                <w:szCs w:val="24"/>
              </w:rPr>
            </w:pPr>
            <w:r w:rsidRPr="00596E66">
              <w:rPr>
                <w:sz w:val="24"/>
                <w:szCs w:val="24"/>
              </w:rPr>
              <w:t>Основное назначение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96E66" w:rsidRPr="00596E66" w:rsidRDefault="00596E66" w:rsidP="00C701AC">
            <w:pPr>
              <w:jc w:val="center"/>
              <w:rPr>
                <w:rFonts w:ascii="Times New Roman" w:hAnsi="Times New Roman" w:cs="Times New Roman"/>
              </w:rPr>
            </w:pPr>
            <w:r w:rsidRPr="00596E66">
              <w:rPr>
                <w:rFonts w:ascii="Times New Roman" w:hAnsi="Times New Roman" w:cs="Times New Roman"/>
              </w:rPr>
              <w:t>Расчётная скорость движения, км/ч</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96E66" w:rsidRPr="00596E66" w:rsidRDefault="00596E66" w:rsidP="00C701AC">
            <w:pPr>
              <w:jc w:val="center"/>
              <w:rPr>
                <w:rFonts w:ascii="Times New Roman" w:hAnsi="Times New Roman" w:cs="Times New Roman"/>
              </w:rPr>
            </w:pPr>
            <w:r w:rsidRPr="00596E66">
              <w:rPr>
                <w:rFonts w:ascii="Times New Roman" w:hAnsi="Times New Roman" w:cs="Times New Roman"/>
              </w:rPr>
              <w:t>Ширина полосы движения, м</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96E66" w:rsidRPr="00596E66" w:rsidRDefault="00596E66" w:rsidP="00C701AC">
            <w:pPr>
              <w:jc w:val="center"/>
              <w:rPr>
                <w:rFonts w:ascii="Times New Roman" w:hAnsi="Times New Roman" w:cs="Times New Roman"/>
              </w:rPr>
            </w:pPr>
            <w:r w:rsidRPr="00596E66">
              <w:rPr>
                <w:rFonts w:ascii="Times New Roman" w:hAnsi="Times New Roman" w:cs="Times New Roman"/>
              </w:rPr>
              <w:t>Число полос движения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96E66" w:rsidRPr="00596E66" w:rsidRDefault="00596E66" w:rsidP="00C701AC">
            <w:pPr>
              <w:jc w:val="center"/>
              <w:rPr>
                <w:rFonts w:ascii="Times New Roman" w:hAnsi="Times New Roman" w:cs="Times New Roman"/>
              </w:rPr>
            </w:pPr>
            <w:r w:rsidRPr="00596E66">
              <w:rPr>
                <w:rFonts w:ascii="Times New Roman" w:hAnsi="Times New Roman" w:cs="Times New Roman"/>
              </w:rPr>
              <w:t>Ширина пешеходной</w:t>
            </w:r>
          </w:p>
          <w:p w:rsidR="00596E66" w:rsidRPr="00596E66" w:rsidRDefault="00596E66" w:rsidP="00C701AC">
            <w:pPr>
              <w:jc w:val="center"/>
              <w:rPr>
                <w:rFonts w:ascii="Times New Roman" w:hAnsi="Times New Roman" w:cs="Times New Roman"/>
              </w:rPr>
            </w:pPr>
            <w:r w:rsidRPr="00596E66">
              <w:rPr>
                <w:rFonts w:ascii="Times New Roman" w:hAnsi="Times New Roman" w:cs="Times New Roman"/>
              </w:rPr>
              <w:t>части тротуара, м</w:t>
            </w:r>
          </w:p>
        </w:tc>
      </w:tr>
      <w:tr w:rsidR="00596E66" w:rsidRPr="00596E66" w:rsidTr="00C701AC">
        <w:trPr>
          <w:trHeight w:val="1037"/>
        </w:trPr>
        <w:tc>
          <w:tcPr>
            <w:tcW w:w="2137" w:type="dxa"/>
            <w:tcBorders>
              <w:top w:val="single" w:sz="4" w:space="0" w:color="auto"/>
              <w:left w:val="single" w:sz="4" w:space="0" w:color="auto"/>
              <w:bottom w:val="single" w:sz="4" w:space="0" w:color="auto"/>
              <w:right w:val="single" w:sz="4" w:space="0" w:color="auto"/>
            </w:tcBorders>
            <w:shd w:val="clear" w:color="auto" w:fill="FFFFFF"/>
          </w:tcPr>
          <w:p w:rsidR="00596E66" w:rsidRPr="00596E66" w:rsidRDefault="00596E66" w:rsidP="00C701AC">
            <w:pPr>
              <w:spacing w:after="240"/>
              <w:rPr>
                <w:rFonts w:ascii="Times New Roman" w:hAnsi="Times New Roman" w:cs="Times New Roman"/>
              </w:rPr>
            </w:pPr>
            <w:r w:rsidRPr="00596E66">
              <w:rPr>
                <w:rFonts w:ascii="Times New Roman" w:hAnsi="Times New Roman" w:cs="Times New Roman"/>
              </w:rPr>
              <w:t>Поселковая дорога</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596E66" w:rsidRPr="00596E66" w:rsidRDefault="00596E66" w:rsidP="00C701AC">
            <w:pPr>
              <w:pStyle w:val="13"/>
              <w:shd w:val="clear" w:color="auto" w:fill="auto"/>
              <w:spacing w:before="0" w:line="240" w:lineRule="auto"/>
              <w:ind w:left="80"/>
              <w:jc w:val="left"/>
              <w:rPr>
                <w:sz w:val="24"/>
                <w:szCs w:val="24"/>
              </w:rPr>
            </w:pPr>
            <w:r w:rsidRPr="00596E66">
              <w:rPr>
                <w:sz w:val="24"/>
                <w:szCs w:val="24"/>
              </w:rPr>
              <w:t>Связь сельского поселения с внешними дорогами общей сети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96E66" w:rsidRPr="00596E66" w:rsidRDefault="00596E66" w:rsidP="00C701AC">
            <w:pPr>
              <w:jc w:val="center"/>
              <w:rPr>
                <w:rFonts w:ascii="Times New Roman" w:hAnsi="Times New Roman" w:cs="Times New Roman"/>
              </w:rPr>
            </w:pPr>
            <w:r w:rsidRPr="00596E66">
              <w:rPr>
                <w:rFonts w:ascii="Times New Roman" w:hAnsi="Times New Roman" w:cs="Times New Roman"/>
              </w:rPr>
              <w:t>60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96E66" w:rsidRPr="00596E66" w:rsidRDefault="00596E66" w:rsidP="00C701AC">
            <w:pPr>
              <w:jc w:val="center"/>
              <w:rPr>
                <w:rFonts w:ascii="Times New Roman" w:hAnsi="Times New Roman" w:cs="Times New Roman"/>
              </w:rPr>
            </w:pPr>
            <w:r w:rsidRPr="00596E66">
              <w:rPr>
                <w:rFonts w:ascii="Times New Roman" w:hAnsi="Times New Roman" w:cs="Times New Roman"/>
              </w:rPr>
              <w:t>3,5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96E66" w:rsidRPr="00596E66" w:rsidRDefault="00596E66" w:rsidP="00C701AC">
            <w:pPr>
              <w:jc w:val="center"/>
              <w:rPr>
                <w:rFonts w:ascii="Times New Roman" w:hAnsi="Times New Roman" w:cs="Times New Roman"/>
              </w:rPr>
            </w:pPr>
            <w:r w:rsidRPr="00596E66">
              <w:rPr>
                <w:rFonts w:ascii="Times New Roman" w:hAnsi="Times New Roman" w:cs="Times New Roman"/>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96E66" w:rsidRPr="00596E66" w:rsidRDefault="00596E66" w:rsidP="00C701AC">
            <w:pPr>
              <w:jc w:val="center"/>
              <w:rPr>
                <w:rFonts w:ascii="Times New Roman" w:hAnsi="Times New Roman" w:cs="Times New Roman"/>
              </w:rPr>
            </w:pPr>
            <w:r w:rsidRPr="00596E66">
              <w:rPr>
                <w:rFonts w:ascii="Times New Roman" w:hAnsi="Times New Roman" w:cs="Times New Roman"/>
              </w:rPr>
              <w:t>-</w:t>
            </w:r>
          </w:p>
        </w:tc>
      </w:tr>
      <w:tr w:rsidR="00596E66" w:rsidRPr="00596E66" w:rsidTr="00C701AC">
        <w:trPr>
          <w:trHeight w:val="1037"/>
        </w:trPr>
        <w:tc>
          <w:tcPr>
            <w:tcW w:w="2137" w:type="dxa"/>
            <w:tcBorders>
              <w:top w:val="single" w:sz="4" w:space="0" w:color="auto"/>
              <w:left w:val="single" w:sz="4" w:space="0" w:color="auto"/>
              <w:bottom w:val="single" w:sz="4" w:space="0" w:color="auto"/>
              <w:right w:val="single" w:sz="4" w:space="0" w:color="auto"/>
            </w:tcBorders>
            <w:shd w:val="clear" w:color="auto" w:fill="FFFFFF"/>
          </w:tcPr>
          <w:p w:rsidR="00596E66" w:rsidRPr="00596E66" w:rsidRDefault="00596E66" w:rsidP="00C701AC">
            <w:pPr>
              <w:spacing w:after="240"/>
              <w:rPr>
                <w:rFonts w:ascii="Times New Roman" w:hAnsi="Times New Roman" w:cs="Times New Roman"/>
              </w:rPr>
            </w:pPr>
            <w:r w:rsidRPr="00596E66">
              <w:rPr>
                <w:rFonts w:ascii="Times New Roman" w:hAnsi="Times New Roman" w:cs="Times New Roman"/>
              </w:rPr>
              <w:t>Главная улица</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596E66" w:rsidRPr="00596E66" w:rsidRDefault="00596E66" w:rsidP="00C701AC">
            <w:pPr>
              <w:pStyle w:val="13"/>
              <w:shd w:val="clear" w:color="auto" w:fill="auto"/>
              <w:spacing w:before="0" w:line="240" w:lineRule="auto"/>
              <w:ind w:left="80"/>
              <w:jc w:val="left"/>
              <w:rPr>
                <w:sz w:val="24"/>
                <w:szCs w:val="24"/>
              </w:rPr>
            </w:pPr>
            <w:r w:rsidRPr="00596E66">
              <w:rPr>
                <w:sz w:val="24"/>
                <w:szCs w:val="24"/>
              </w:rPr>
              <w:t>Связь жилых территорий с общественным центром</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96E66" w:rsidRPr="00596E66" w:rsidRDefault="00596E66" w:rsidP="00C701AC">
            <w:pPr>
              <w:jc w:val="center"/>
              <w:rPr>
                <w:rFonts w:ascii="Times New Roman" w:hAnsi="Times New Roman" w:cs="Times New Roman"/>
              </w:rPr>
            </w:pPr>
            <w:r w:rsidRPr="00596E66">
              <w:rPr>
                <w:rFonts w:ascii="Times New Roman" w:hAnsi="Times New Roman" w:cs="Times New Roman"/>
              </w:rPr>
              <w:t>40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96E66" w:rsidRPr="00596E66" w:rsidRDefault="00596E66" w:rsidP="00C701AC">
            <w:pPr>
              <w:jc w:val="center"/>
              <w:rPr>
                <w:rFonts w:ascii="Times New Roman" w:hAnsi="Times New Roman" w:cs="Times New Roman"/>
              </w:rPr>
            </w:pPr>
            <w:r w:rsidRPr="00596E66">
              <w:rPr>
                <w:rFonts w:ascii="Times New Roman" w:hAnsi="Times New Roman" w:cs="Times New Roman"/>
              </w:rPr>
              <w:t>3,5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96E66" w:rsidRPr="00596E66" w:rsidRDefault="00596E66" w:rsidP="00C701AC">
            <w:pPr>
              <w:jc w:val="center"/>
              <w:rPr>
                <w:rFonts w:ascii="Times New Roman" w:hAnsi="Times New Roman" w:cs="Times New Roman"/>
              </w:rPr>
            </w:pPr>
            <w:r w:rsidRPr="00596E66">
              <w:rPr>
                <w:rFonts w:ascii="Times New Roman" w:hAnsi="Times New Roman" w:cs="Times New Roman"/>
              </w:rPr>
              <w:t>2 - 3</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96E66" w:rsidRPr="00596E66" w:rsidRDefault="00596E66" w:rsidP="00C701AC">
            <w:pPr>
              <w:jc w:val="center"/>
              <w:rPr>
                <w:rFonts w:ascii="Times New Roman" w:hAnsi="Times New Roman" w:cs="Times New Roman"/>
              </w:rPr>
            </w:pPr>
            <w:r w:rsidRPr="00596E66">
              <w:rPr>
                <w:rFonts w:ascii="Times New Roman" w:hAnsi="Times New Roman" w:cs="Times New Roman"/>
              </w:rPr>
              <w:t>1,5 - 2,25</w:t>
            </w:r>
          </w:p>
        </w:tc>
      </w:tr>
      <w:tr w:rsidR="00596E66" w:rsidRPr="00596E66" w:rsidTr="00C701AC">
        <w:trPr>
          <w:trHeight w:val="543"/>
        </w:trPr>
        <w:tc>
          <w:tcPr>
            <w:tcW w:w="2137" w:type="dxa"/>
            <w:tcBorders>
              <w:top w:val="single" w:sz="4" w:space="0" w:color="auto"/>
              <w:left w:val="single" w:sz="4" w:space="0" w:color="auto"/>
              <w:bottom w:val="single" w:sz="4" w:space="0" w:color="auto"/>
              <w:right w:val="single" w:sz="4" w:space="0" w:color="auto"/>
            </w:tcBorders>
            <w:shd w:val="clear" w:color="auto" w:fill="FFFFFF"/>
          </w:tcPr>
          <w:p w:rsidR="00596E66" w:rsidRPr="00596E66" w:rsidRDefault="00596E66" w:rsidP="00C701AC">
            <w:pPr>
              <w:rPr>
                <w:rFonts w:ascii="Times New Roman" w:hAnsi="Times New Roman" w:cs="Times New Roman"/>
              </w:rPr>
            </w:pPr>
            <w:r w:rsidRPr="00596E66">
              <w:rPr>
                <w:rFonts w:ascii="Times New Roman" w:hAnsi="Times New Roman" w:cs="Times New Roman"/>
              </w:rPr>
              <w:t>Улица в жилой застройке:</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596E66" w:rsidRPr="00596E66" w:rsidRDefault="00596E66" w:rsidP="00C701AC">
            <w:pPr>
              <w:pStyle w:val="13"/>
              <w:spacing w:before="0" w:line="240" w:lineRule="auto"/>
              <w:rPr>
                <w:sz w:val="24"/>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96E66" w:rsidRPr="00596E66" w:rsidRDefault="00596E66" w:rsidP="00C701AC">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96E66" w:rsidRPr="00596E66" w:rsidRDefault="00596E66" w:rsidP="00C701AC">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96E66" w:rsidRPr="00596E66" w:rsidRDefault="00596E66" w:rsidP="00C701AC">
            <w:pPr>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96E66" w:rsidRPr="00596E66" w:rsidRDefault="00596E66" w:rsidP="00C701AC">
            <w:pPr>
              <w:jc w:val="center"/>
              <w:rPr>
                <w:rFonts w:ascii="Times New Roman" w:hAnsi="Times New Roman" w:cs="Times New Roman"/>
              </w:rPr>
            </w:pPr>
          </w:p>
        </w:tc>
      </w:tr>
      <w:tr w:rsidR="00596E66" w:rsidRPr="00596E66" w:rsidTr="00C701AC">
        <w:trPr>
          <w:trHeight w:val="1037"/>
        </w:trPr>
        <w:tc>
          <w:tcPr>
            <w:tcW w:w="2137" w:type="dxa"/>
            <w:tcBorders>
              <w:top w:val="single" w:sz="4" w:space="0" w:color="auto"/>
              <w:left w:val="single" w:sz="4" w:space="0" w:color="auto"/>
              <w:bottom w:val="single" w:sz="4" w:space="0" w:color="auto"/>
              <w:right w:val="single" w:sz="4" w:space="0" w:color="auto"/>
            </w:tcBorders>
            <w:shd w:val="clear" w:color="auto" w:fill="FFFFFF"/>
          </w:tcPr>
          <w:p w:rsidR="00596E66" w:rsidRPr="00596E66" w:rsidRDefault="00596E66" w:rsidP="00C701AC">
            <w:pPr>
              <w:spacing w:after="240"/>
              <w:rPr>
                <w:rFonts w:ascii="Times New Roman" w:hAnsi="Times New Roman" w:cs="Times New Roman"/>
              </w:rPr>
            </w:pPr>
            <w:r w:rsidRPr="00596E66">
              <w:rPr>
                <w:rFonts w:ascii="Times New Roman" w:hAnsi="Times New Roman" w:cs="Times New Roman"/>
              </w:rPr>
              <w:t>основная</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596E66" w:rsidRPr="00596E66" w:rsidRDefault="00596E66" w:rsidP="00C701AC">
            <w:pPr>
              <w:pStyle w:val="13"/>
              <w:shd w:val="clear" w:color="auto" w:fill="auto"/>
              <w:spacing w:before="0" w:line="240" w:lineRule="auto"/>
              <w:ind w:left="80"/>
              <w:jc w:val="left"/>
              <w:rPr>
                <w:sz w:val="24"/>
                <w:szCs w:val="24"/>
              </w:rPr>
            </w:pPr>
            <w:r w:rsidRPr="00596E66">
              <w:rPr>
                <w:sz w:val="24"/>
                <w:szCs w:val="24"/>
              </w:rPr>
              <w:t>Связь внутри жилых территорий с главной улицей по направлениям с интенсивным движением</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96E66" w:rsidRPr="00596E66" w:rsidRDefault="00596E66" w:rsidP="00C701AC">
            <w:pPr>
              <w:jc w:val="center"/>
              <w:rPr>
                <w:rFonts w:ascii="Times New Roman" w:hAnsi="Times New Roman" w:cs="Times New Roman"/>
              </w:rPr>
            </w:pPr>
            <w:r w:rsidRPr="00596E66">
              <w:rPr>
                <w:rFonts w:ascii="Times New Roman" w:hAnsi="Times New Roman" w:cs="Times New Roman"/>
              </w:rPr>
              <w:t>40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96E66" w:rsidRPr="00596E66" w:rsidRDefault="00596E66" w:rsidP="00C701AC">
            <w:pPr>
              <w:jc w:val="center"/>
              <w:rPr>
                <w:rFonts w:ascii="Times New Roman" w:hAnsi="Times New Roman" w:cs="Times New Roman"/>
              </w:rPr>
            </w:pPr>
            <w:r w:rsidRPr="00596E66">
              <w:rPr>
                <w:rFonts w:ascii="Times New Roman" w:hAnsi="Times New Roman" w:cs="Times New Roman"/>
              </w:rPr>
              <w:t>3,0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96E66" w:rsidRPr="00596E66" w:rsidRDefault="00596E66" w:rsidP="00C701AC">
            <w:pPr>
              <w:jc w:val="center"/>
              <w:rPr>
                <w:rFonts w:ascii="Times New Roman" w:hAnsi="Times New Roman" w:cs="Times New Roman"/>
              </w:rPr>
            </w:pPr>
            <w:r w:rsidRPr="00596E66">
              <w:rPr>
                <w:rFonts w:ascii="Times New Roman" w:hAnsi="Times New Roman" w:cs="Times New Roman"/>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96E66" w:rsidRPr="00596E66" w:rsidRDefault="00596E66" w:rsidP="00C701AC">
            <w:pPr>
              <w:jc w:val="center"/>
              <w:rPr>
                <w:rFonts w:ascii="Times New Roman" w:hAnsi="Times New Roman" w:cs="Times New Roman"/>
              </w:rPr>
            </w:pPr>
            <w:r w:rsidRPr="00596E66">
              <w:rPr>
                <w:rFonts w:ascii="Times New Roman" w:hAnsi="Times New Roman" w:cs="Times New Roman"/>
              </w:rPr>
              <w:t>1,0 - 1,5</w:t>
            </w:r>
          </w:p>
        </w:tc>
      </w:tr>
      <w:tr w:rsidR="00596E66" w:rsidRPr="00596E66" w:rsidTr="00C701AC">
        <w:trPr>
          <w:trHeight w:val="1037"/>
        </w:trPr>
        <w:tc>
          <w:tcPr>
            <w:tcW w:w="2137" w:type="dxa"/>
            <w:tcBorders>
              <w:top w:val="single" w:sz="4" w:space="0" w:color="auto"/>
              <w:left w:val="single" w:sz="4" w:space="0" w:color="auto"/>
              <w:bottom w:val="single" w:sz="4" w:space="0" w:color="auto"/>
              <w:right w:val="single" w:sz="4" w:space="0" w:color="auto"/>
            </w:tcBorders>
            <w:shd w:val="clear" w:color="auto" w:fill="FFFFFF"/>
          </w:tcPr>
          <w:p w:rsidR="00596E66" w:rsidRPr="00596E66" w:rsidRDefault="00596E66" w:rsidP="00C701AC">
            <w:pPr>
              <w:spacing w:after="240"/>
              <w:rPr>
                <w:rFonts w:ascii="Times New Roman" w:hAnsi="Times New Roman" w:cs="Times New Roman"/>
              </w:rPr>
            </w:pPr>
            <w:r w:rsidRPr="00596E66">
              <w:rPr>
                <w:rFonts w:ascii="Times New Roman" w:hAnsi="Times New Roman" w:cs="Times New Roman"/>
              </w:rPr>
              <w:t>второстепенная (переулок)</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596E66" w:rsidRPr="00596E66" w:rsidRDefault="00596E66" w:rsidP="00C701AC">
            <w:pPr>
              <w:pStyle w:val="13"/>
              <w:shd w:val="clear" w:color="auto" w:fill="auto"/>
              <w:spacing w:before="0" w:line="240" w:lineRule="auto"/>
              <w:ind w:left="80"/>
              <w:jc w:val="left"/>
              <w:rPr>
                <w:sz w:val="24"/>
                <w:szCs w:val="24"/>
              </w:rPr>
            </w:pPr>
            <w:r w:rsidRPr="00596E66">
              <w:rPr>
                <w:sz w:val="24"/>
                <w:szCs w:val="24"/>
              </w:rPr>
              <w:t>Связь между основными жилыми улицами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96E66" w:rsidRPr="00596E66" w:rsidRDefault="00596E66" w:rsidP="00C701AC">
            <w:pPr>
              <w:jc w:val="center"/>
              <w:rPr>
                <w:rFonts w:ascii="Times New Roman" w:hAnsi="Times New Roman" w:cs="Times New Roman"/>
              </w:rPr>
            </w:pPr>
            <w:r w:rsidRPr="00596E66">
              <w:rPr>
                <w:rFonts w:ascii="Times New Roman" w:hAnsi="Times New Roman" w:cs="Times New Roman"/>
              </w:rPr>
              <w:t>30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96E66" w:rsidRPr="00596E66" w:rsidRDefault="00596E66" w:rsidP="00C701AC">
            <w:pPr>
              <w:jc w:val="center"/>
              <w:rPr>
                <w:rFonts w:ascii="Times New Roman" w:hAnsi="Times New Roman" w:cs="Times New Roman"/>
              </w:rPr>
            </w:pPr>
            <w:r w:rsidRPr="00596E66">
              <w:rPr>
                <w:rFonts w:ascii="Times New Roman" w:hAnsi="Times New Roman" w:cs="Times New Roman"/>
              </w:rPr>
              <w:t>2,75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96E66" w:rsidRPr="00596E66" w:rsidRDefault="00596E66" w:rsidP="00C701AC">
            <w:pPr>
              <w:jc w:val="center"/>
              <w:rPr>
                <w:rFonts w:ascii="Times New Roman" w:hAnsi="Times New Roman" w:cs="Times New Roman"/>
              </w:rPr>
            </w:pPr>
            <w:r w:rsidRPr="00596E66">
              <w:rPr>
                <w:rFonts w:ascii="Times New Roman" w:hAnsi="Times New Roman" w:cs="Times New Roman"/>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96E66" w:rsidRPr="00596E66" w:rsidRDefault="00596E66" w:rsidP="00C701AC">
            <w:pPr>
              <w:jc w:val="center"/>
              <w:rPr>
                <w:rFonts w:ascii="Times New Roman" w:hAnsi="Times New Roman" w:cs="Times New Roman"/>
              </w:rPr>
            </w:pPr>
            <w:r w:rsidRPr="00596E66">
              <w:rPr>
                <w:rFonts w:ascii="Times New Roman" w:hAnsi="Times New Roman" w:cs="Times New Roman"/>
              </w:rPr>
              <w:t>1,0</w:t>
            </w:r>
          </w:p>
        </w:tc>
      </w:tr>
      <w:tr w:rsidR="00596E66" w:rsidRPr="00596E66" w:rsidTr="00033184">
        <w:trPr>
          <w:trHeight w:val="618"/>
        </w:trPr>
        <w:tc>
          <w:tcPr>
            <w:tcW w:w="2137" w:type="dxa"/>
            <w:tcBorders>
              <w:top w:val="single" w:sz="4" w:space="0" w:color="auto"/>
              <w:left w:val="single" w:sz="4" w:space="0" w:color="auto"/>
              <w:bottom w:val="single" w:sz="4" w:space="0" w:color="auto"/>
              <w:right w:val="single" w:sz="4" w:space="0" w:color="auto"/>
            </w:tcBorders>
            <w:shd w:val="clear" w:color="auto" w:fill="FFFFFF"/>
          </w:tcPr>
          <w:p w:rsidR="00596E66" w:rsidRPr="00596E66" w:rsidRDefault="00596E66" w:rsidP="00C701AC">
            <w:pPr>
              <w:spacing w:after="240"/>
              <w:rPr>
                <w:rFonts w:ascii="Times New Roman" w:hAnsi="Times New Roman" w:cs="Times New Roman"/>
              </w:rPr>
            </w:pPr>
            <w:r w:rsidRPr="00596E66">
              <w:rPr>
                <w:rFonts w:ascii="Times New Roman" w:hAnsi="Times New Roman" w:cs="Times New Roman"/>
              </w:rPr>
              <w:t>проезд</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596E66" w:rsidRPr="00596E66" w:rsidRDefault="00596E66" w:rsidP="00C701AC">
            <w:pPr>
              <w:pStyle w:val="13"/>
              <w:shd w:val="clear" w:color="auto" w:fill="auto"/>
              <w:spacing w:before="0" w:line="240" w:lineRule="auto"/>
              <w:ind w:left="80"/>
              <w:jc w:val="left"/>
              <w:rPr>
                <w:sz w:val="24"/>
                <w:szCs w:val="24"/>
              </w:rPr>
            </w:pPr>
            <w:r w:rsidRPr="00596E66">
              <w:rPr>
                <w:sz w:val="24"/>
                <w:szCs w:val="24"/>
              </w:rPr>
              <w:t>Связь жилых жомов, расположенных 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96E66" w:rsidRPr="00596E66" w:rsidRDefault="00596E66" w:rsidP="00C701AC">
            <w:pPr>
              <w:jc w:val="center"/>
              <w:rPr>
                <w:rFonts w:ascii="Times New Roman" w:hAnsi="Times New Roman" w:cs="Times New Roman"/>
              </w:rPr>
            </w:pPr>
            <w:r w:rsidRPr="00596E66">
              <w:rPr>
                <w:rFonts w:ascii="Times New Roman" w:hAnsi="Times New Roman" w:cs="Times New Roman"/>
              </w:rPr>
              <w:t>20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96E66" w:rsidRPr="00596E66" w:rsidRDefault="00596E66" w:rsidP="00C701AC">
            <w:pPr>
              <w:jc w:val="center"/>
              <w:rPr>
                <w:rFonts w:ascii="Times New Roman" w:hAnsi="Times New Roman" w:cs="Times New Roman"/>
              </w:rPr>
            </w:pPr>
            <w:r w:rsidRPr="00596E66">
              <w:rPr>
                <w:rFonts w:ascii="Times New Roman" w:hAnsi="Times New Roman" w:cs="Times New Roman"/>
              </w:rPr>
              <w:t>2,75 - 3,0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96E66" w:rsidRPr="00596E66" w:rsidRDefault="00596E66" w:rsidP="00C701AC">
            <w:pPr>
              <w:jc w:val="center"/>
              <w:rPr>
                <w:rFonts w:ascii="Times New Roman" w:hAnsi="Times New Roman" w:cs="Times New Roman"/>
              </w:rPr>
            </w:pPr>
            <w:r w:rsidRPr="00596E66">
              <w:rPr>
                <w:rFonts w:ascii="Times New Roman"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96E66" w:rsidRPr="00596E66" w:rsidRDefault="00596E66" w:rsidP="00C701AC">
            <w:pPr>
              <w:jc w:val="center"/>
              <w:rPr>
                <w:rFonts w:ascii="Times New Roman" w:hAnsi="Times New Roman" w:cs="Times New Roman"/>
              </w:rPr>
            </w:pPr>
            <w:r w:rsidRPr="00596E66">
              <w:rPr>
                <w:rFonts w:ascii="Times New Roman" w:hAnsi="Times New Roman" w:cs="Times New Roman"/>
              </w:rPr>
              <w:t>0 - 1,0</w:t>
            </w:r>
          </w:p>
        </w:tc>
      </w:tr>
      <w:tr w:rsidR="00596E66" w:rsidRPr="00596E66" w:rsidTr="00033184">
        <w:trPr>
          <w:trHeight w:val="541"/>
        </w:trPr>
        <w:tc>
          <w:tcPr>
            <w:tcW w:w="2137" w:type="dxa"/>
            <w:tcBorders>
              <w:top w:val="single" w:sz="4" w:space="0" w:color="auto"/>
              <w:left w:val="single" w:sz="4" w:space="0" w:color="auto"/>
              <w:bottom w:val="single" w:sz="4" w:space="0" w:color="auto"/>
              <w:right w:val="single" w:sz="4" w:space="0" w:color="auto"/>
            </w:tcBorders>
            <w:shd w:val="clear" w:color="auto" w:fill="FFFFFF"/>
          </w:tcPr>
          <w:p w:rsidR="00596E66" w:rsidRPr="00596E66" w:rsidRDefault="00596E66" w:rsidP="00C701AC">
            <w:pPr>
              <w:spacing w:after="240"/>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596E66" w:rsidRPr="00596E66" w:rsidRDefault="00596E66" w:rsidP="00C701AC">
            <w:pPr>
              <w:pStyle w:val="13"/>
              <w:shd w:val="clear" w:color="auto" w:fill="auto"/>
              <w:spacing w:before="0" w:line="240" w:lineRule="auto"/>
              <w:ind w:left="80"/>
              <w:jc w:val="left"/>
              <w:rPr>
                <w:sz w:val="24"/>
                <w:szCs w:val="24"/>
              </w:rPr>
            </w:pPr>
            <w:r w:rsidRPr="00596E66">
              <w:rPr>
                <w:sz w:val="24"/>
                <w:szCs w:val="24"/>
              </w:rPr>
              <w:t>глубине квартала, с улицей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96E66" w:rsidRPr="00596E66" w:rsidRDefault="00596E66" w:rsidP="00C701AC">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96E66" w:rsidRPr="00596E66" w:rsidRDefault="00596E66" w:rsidP="00C701AC">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96E66" w:rsidRPr="00596E66" w:rsidRDefault="00596E66" w:rsidP="00C701AC">
            <w:pPr>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96E66" w:rsidRPr="00596E66" w:rsidRDefault="00596E66" w:rsidP="00C701AC">
            <w:pPr>
              <w:jc w:val="center"/>
              <w:rPr>
                <w:rFonts w:ascii="Times New Roman" w:hAnsi="Times New Roman" w:cs="Times New Roman"/>
              </w:rPr>
            </w:pPr>
          </w:p>
        </w:tc>
      </w:tr>
      <w:tr w:rsidR="00596E66" w:rsidRPr="00596E66" w:rsidTr="00033184">
        <w:trPr>
          <w:trHeight w:val="1414"/>
        </w:trPr>
        <w:tc>
          <w:tcPr>
            <w:tcW w:w="2137" w:type="dxa"/>
            <w:tcBorders>
              <w:top w:val="single" w:sz="4" w:space="0" w:color="auto"/>
              <w:left w:val="single" w:sz="4" w:space="0" w:color="auto"/>
              <w:bottom w:val="single" w:sz="4" w:space="0" w:color="auto"/>
              <w:right w:val="single" w:sz="4" w:space="0" w:color="auto"/>
            </w:tcBorders>
            <w:shd w:val="clear" w:color="auto" w:fill="FFFFFF"/>
          </w:tcPr>
          <w:p w:rsidR="00596E66" w:rsidRPr="00596E66" w:rsidRDefault="00596E66" w:rsidP="00C701AC">
            <w:pPr>
              <w:pStyle w:val="13"/>
              <w:shd w:val="clear" w:color="auto" w:fill="auto"/>
              <w:spacing w:before="0" w:line="240" w:lineRule="auto"/>
              <w:ind w:left="80"/>
              <w:jc w:val="left"/>
              <w:rPr>
                <w:sz w:val="24"/>
                <w:szCs w:val="24"/>
              </w:rPr>
            </w:pPr>
            <w:r w:rsidRPr="00596E66">
              <w:rPr>
                <w:sz w:val="24"/>
                <w:szCs w:val="24"/>
              </w:rPr>
              <w:t>Хозяйственный проезд, скотопрогон</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596E66" w:rsidRPr="00596E66" w:rsidRDefault="00596E66" w:rsidP="00C701AC">
            <w:pPr>
              <w:pStyle w:val="13"/>
              <w:shd w:val="clear" w:color="auto" w:fill="auto"/>
              <w:spacing w:before="0" w:line="240" w:lineRule="auto"/>
              <w:ind w:left="80"/>
              <w:jc w:val="left"/>
              <w:rPr>
                <w:sz w:val="24"/>
                <w:szCs w:val="24"/>
              </w:rPr>
            </w:pPr>
            <w:r w:rsidRPr="00596E66">
              <w:rPr>
                <w:sz w:val="24"/>
                <w:szCs w:val="24"/>
              </w:rPr>
              <w:t>Прогон личного скота и проезд грузового транспорта к приусадебным участкам</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96E66" w:rsidRPr="00596E66" w:rsidRDefault="00596E66" w:rsidP="00C701AC">
            <w:pPr>
              <w:pStyle w:val="13"/>
              <w:shd w:val="clear" w:color="auto" w:fill="auto"/>
              <w:spacing w:before="0" w:line="240" w:lineRule="auto"/>
              <w:ind w:left="540"/>
              <w:jc w:val="center"/>
              <w:rPr>
                <w:sz w:val="24"/>
                <w:szCs w:val="24"/>
              </w:rPr>
            </w:pPr>
            <w:r w:rsidRPr="00596E66">
              <w:rPr>
                <w:sz w:val="24"/>
                <w:szCs w:val="24"/>
              </w:rPr>
              <w:t>30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96E66" w:rsidRPr="00596E66" w:rsidRDefault="00596E66" w:rsidP="00C701AC">
            <w:pPr>
              <w:pStyle w:val="13"/>
              <w:shd w:val="clear" w:color="auto" w:fill="auto"/>
              <w:spacing w:before="0" w:line="240" w:lineRule="auto"/>
              <w:ind w:left="480"/>
              <w:jc w:val="center"/>
              <w:rPr>
                <w:sz w:val="24"/>
                <w:szCs w:val="24"/>
              </w:rPr>
            </w:pPr>
            <w:r w:rsidRPr="00596E66">
              <w:rPr>
                <w:sz w:val="24"/>
                <w:szCs w:val="24"/>
              </w:rPr>
              <w:t>4,5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96E66" w:rsidRPr="00596E66" w:rsidRDefault="00596E66" w:rsidP="00C701AC">
            <w:pPr>
              <w:pStyle w:val="13"/>
              <w:shd w:val="clear" w:color="auto" w:fill="auto"/>
              <w:spacing w:before="0" w:line="240" w:lineRule="auto"/>
              <w:ind w:left="560"/>
              <w:jc w:val="center"/>
              <w:rPr>
                <w:sz w:val="24"/>
                <w:szCs w:val="24"/>
              </w:rPr>
            </w:pPr>
            <w:r w:rsidRPr="00596E66">
              <w:rPr>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96E66" w:rsidRPr="00596E66" w:rsidRDefault="00596E66" w:rsidP="00C701AC">
            <w:pPr>
              <w:pStyle w:val="13"/>
              <w:shd w:val="clear" w:color="auto" w:fill="auto"/>
              <w:spacing w:before="0" w:line="240" w:lineRule="auto"/>
              <w:ind w:left="720"/>
              <w:jc w:val="center"/>
              <w:rPr>
                <w:sz w:val="24"/>
                <w:szCs w:val="24"/>
              </w:rPr>
            </w:pPr>
            <w:r w:rsidRPr="00596E66">
              <w:rPr>
                <w:sz w:val="24"/>
                <w:szCs w:val="24"/>
              </w:rPr>
              <w:t>-</w:t>
            </w:r>
          </w:p>
        </w:tc>
      </w:tr>
    </w:tbl>
    <w:p w:rsidR="00961FBF" w:rsidRPr="00596E66" w:rsidRDefault="00C834E3" w:rsidP="00C701AC">
      <w:pPr>
        <w:pStyle w:val="13"/>
        <w:shd w:val="clear" w:color="auto" w:fill="auto"/>
        <w:tabs>
          <w:tab w:val="left" w:pos="1276"/>
          <w:tab w:val="left" w:pos="9780"/>
        </w:tabs>
        <w:spacing w:before="234"/>
        <w:ind w:right="-1" w:firstLine="709"/>
        <w:rPr>
          <w:sz w:val="28"/>
          <w:szCs w:val="28"/>
        </w:rPr>
      </w:pPr>
      <w:r w:rsidRPr="00596E66">
        <w:rPr>
          <w:sz w:val="28"/>
          <w:szCs w:val="28"/>
        </w:rPr>
        <w:t>В основу построения улично-дорожной сети положена идея увеличения числа связей между существующими и планируемыми районами на территории муниципального образования и включение улично-дорожной сети сельсовета в автодорожную систему региона.</w:t>
      </w:r>
    </w:p>
    <w:p w:rsidR="00961FBF" w:rsidRPr="00596E66" w:rsidRDefault="00C834E3" w:rsidP="00C701AC">
      <w:pPr>
        <w:pStyle w:val="13"/>
        <w:shd w:val="clear" w:color="auto" w:fill="auto"/>
        <w:tabs>
          <w:tab w:val="left" w:pos="1276"/>
        </w:tabs>
        <w:spacing w:before="0"/>
        <w:ind w:right="-1" w:firstLine="709"/>
        <w:rPr>
          <w:sz w:val="28"/>
          <w:szCs w:val="28"/>
        </w:rPr>
      </w:pPr>
      <w:r w:rsidRPr="00596E66">
        <w:rPr>
          <w:sz w:val="28"/>
          <w:szCs w:val="28"/>
        </w:rPr>
        <w:t>В соответствии с уровнем в иерархии улиц должен быть выполнен поперечный профиль каждой из них.</w:t>
      </w:r>
    </w:p>
    <w:p w:rsidR="00961FBF" w:rsidRPr="00596E66" w:rsidRDefault="00C834E3" w:rsidP="00C701AC">
      <w:pPr>
        <w:pStyle w:val="13"/>
        <w:shd w:val="clear" w:color="auto" w:fill="auto"/>
        <w:tabs>
          <w:tab w:val="left" w:pos="1276"/>
        </w:tabs>
        <w:spacing w:before="0"/>
        <w:ind w:right="-1" w:firstLine="709"/>
        <w:rPr>
          <w:sz w:val="28"/>
          <w:szCs w:val="28"/>
        </w:rPr>
      </w:pPr>
      <w:r w:rsidRPr="00596E66">
        <w:rPr>
          <w:sz w:val="28"/>
          <w:szCs w:val="28"/>
        </w:rPr>
        <w:t>Неизменными должны остаться ширина проезжих частей, типы развязок и основные направления движения. При подготовке комплексной транспортной схемы муниципального образования эти поперечные профили и схемы развязок могут быть откорректированы.</w:t>
      </w:r>
    </w:p>
    <w:p w:rsidR="00961FBF" w:rsidRPr="00596E66" w:rsidRDefault="00C834E3" w:rsidP="00C701AC">
      <w:pPr>
        <w:pStyle w:val="13"/>
        <w:shd w:val="clear" w:color="auto" w:fill="auto"/>
        <w:tabs>
          <w:tab w:val="left" w:pos="1276"/>
        </w:tabs>
        <w:spacing w:before="0"/>
        <w:ind w:right="-1" w:firstLine="709"/>
        <w:rPr>
          <w:sz w:val="28"/>
          <w:szCs w:val="28"/>
        </w:rPr>
      </w:pPr>
      <w:r w:rsidRPr="00596E66">
        <w:rPr>
          <w:sz w:val="28"/>
          <w:szCs w:val="28"/>
        </w:rPr>
        <w:lastRenderedPageBreak/>
        <w:t>При проектировании улиц и дорог в районах нового жилищного строительства необходимо соблюдать проектную ширину улиц в красных линиях, что позволит избежать в дальнейшем реализации дорогостоящих мероприятий по изъятию земельных участков и сноса объектов капитального строительства с целью расширения улиц. Проектируемые улицы должны разме</w:t>
      </w:r>
      <w:r w:rsidR="00C701AC">
        <w:rPr>
          <w:sz w:val="28"/>
          <w:szCs w:val="28"/>
        </w:rPr>
        <w:t>щ</w:t>
      </w:r>
      <w:r w:rsidRPr="00596E66">
        <w:rPr>
          <w:sz w:val="28"/>
          <w:szCs w:val="28"/>
        </w:rPr>
        <w:t>аться таким образом на рельефе, чтобы было выполнено требование соблюдения нормативных уклонов. Необходимо уделять особое внимание проектированию и строительству основных улиц в условиях наличия сложных геоморфологических факторов.</w:t>
      </w:r>
    </w:p>
    <w:p w:rsidR="00961FBF" w:rsidRPr="00596E66" w:rsidRDefault="00C834E3" w:rsidP="00C701AC">
      <w:pPr>
        <w:pStyle w:val="13"/>
        <w:shd w:val="clear" w:color="auto" w:fill="auto"/>
        <w:tabs>
          <w:tab w:val="left" w:pos="1276"/>
        </w:tabs>
        <w:spacing w:before="0"/>
        <w:ind w:right="-1" w:firstLine="709"/>
        <w:rPr>
          <w:sz w:val="28"/>
          <w:szCs w:val="28"/>
        </w:rPr>
      </w:pPr>
      <w:r w:rsidRPr="00596E66">
        <w:rPr>
          <w:sz w:val="28"/>
          <w:szCs w:val="28"/>
        </w:rPr>
        <w:t>Мероприятия, выполнение которых необходимо по данному разделу:</w:t>
      </w:r>
    </w:p>
    <w:p w:rsidR="00961FBF" w:rsidRPr="00596E66" w:rsidRDefault="00C834E3" w:rsidP="00C701AC">
      <w:pPr>
        <w:pStyle w:val="13"/>
        <w:numPr>
          <w:ilvl w:val="0"/>
          <w:numId w:val="8"/>
        </w:numPr>
        <w:shd w:val="clear" w:color="auto" w:fill="auto"/>
        <w:tabs>
          <w:tab w:val="left" w:pos="1276"/>
          <w:tab w:val="left" w:pos="1841"/>
        </w:tabs>
        <w:spacing w:before="0"/>
        <w:ind w:right="-1" w:firstLine="709"/>
        <w:rPr>
          <w:sz w:val="28"/>
          <w:szCs w:val="28"/>
        </w:rPr>
      </w:pPr>
      <w:r w:rsidRPr="00596E66">
        <w:rPr>
          <w:sz w:val="28"/>
          <w:szCs w:val="28"/>
        </w:rPr>
        <w:t xml:space="preserve">ремонт существующей сети автомобильных дорог общего пользования местного значения, в том числе и улично-дорожной </w:t>
      </w:r>
      <w:r w:rsidR="00C701AC">
        <w:rPr>
          <w:sz w:val="28"/>
          <w:szCs w:val="28"/>
        </w:rPr>
        <w:t>сети, улучшение их транспортно-</w:t>
      </w:r>
      <w:r w:rsidRPr="00596E66">
        <w:rPr>
          <w:sz w:val="28"/>
          <w:szCs w:val="28"/>
        </w:rPr>
        <w:t>эксплуатационного состояния;</w:t>
      </w:r>
    </w:p>
    <w:p w:rsidR="00961FBF" w:rsidRPr="00596E66" w:rsidRDefault="00C834E3" w:rsidP="00C701AC">
      <w:pPr>
        <w:pStyle w:val="13"/>
        <w:numPr>
          <w:ilvl w:val="0"/>
          <w:numId w:val="8"/>
        </w:numPr>
        <w:shd w:val="clear" w:color="auto" w:fill="auto"/>
        <w:tabs>
          <w:tab w:val="left" w:pos="1276"/>
          <w:tab w:val="left" w:pos="1836"/>
        </w:tabs>
        <w:spacing w:before="0"/>
        <w:ind w:right="-1" w:firstLine="709"/>
        <w:rPr>
          <w:sz w:val="28"/>
          <w:szCs w:val="28"/>
        </w:rPr>
      </w:pPr>
      <w:r w:rsidRPr="00596E66">
        <w:rPr>
          <w:sz w:val="28"/>
          <w:szCs w:val="28"/>
        </w:rPr>
        <w:t>обеспечение сохранности автомобильных дорог общего пользования, находящихся в границах населённых пунктов муниципального образования.</w:t>
      </w:r>
    </w:p>
    <w:p w:rsidR="00961FBF" w:rsidRPr="00596E66" w:rsidRDefault="00C834E3" w:rsidP="00C701AC">
      <w:pPr>
        <w:pStyle w:val="13"/>
        <w:shd w:val="clear" w:color="auto" w:fill="auto"/>
        <w:tabs>
          <w:tab w:val="left" w:pos="1276"/>
        </w:tabs>
        <w:spacing w:before="0"/>
        <w:ind w:right="-1" w:firstLine="709"/>
        <w:rPr>
          <w:sz w:val="28"/>
          <w:szCs w:val="28"/>
        </w:rPr>
      </w:pPr>
      <w:r w:rsidRPr="00596E66">
        <w:rPr>
          <w:sz w:val="28"/>
          <w:szCs w:val="28"/>
        </w:rPr>
        <w:t>Организация мест стоянки и долговременного хранения транспорта на территории поселения осуществляется, в основном, в пределах участков предприятий и на придомовых участках жителей поселения.</w:t>
      </w:r>
    </w:p>
    <w:p w:rsidR="00961FBF" w:rsidRPr="00596E66" w:rsidRDefault="005E44F1" w:rsidP="00C701AC">
      <w:pPr>
        <w:pStyle w:val="13"/>
        <w:shd w:val="clear" w:color="auto" w:fill="auto"/>
        <w:tabs>
          <w:tab w:val="left" w:pos="1276"/>
        </w:tabs>
        <w:spacing w:before="0"/>
        <w:ind w:right="-1" w:firstLine="709"/>
        <w:rPr>
          <w:sz w:val="28"/>
          <w:szCs w:val="28"/>
        </w:rPr>
      </w:pPr>
      <w:r>
        <w:rPr>
          <w:sz w:val="28"/>
          <w:szCs w:val="28"/>
        </w:rPr>
        <w:t>Гаражно-строительные кооперативы в поселении имеются</w:t>
      </w:r>
      <w:r w:rsidR="00C834E3" w:rsidRPr="00596E66">
        <w:rPr>
          <w:sz w:val="28"/>
          <w:szCs w:val="28"/>
        </w:rPr>
        <w:t>.</w:t>
      </w:r>
    </w:p>
    <w:p w:rsidR="00961FBF" w:rsidRPr="00596E66" w:rsidRDefault="00C834E3" w:rsidP="00C701AC">
      <w:pPr>
        <w:pStyle w:val="13"/>
        <w:shd w:val="clear" w:color="auto" w:fill="auto"/>
        <w:tabs>
          <w:tab w:val="left" w:pos="1276"/>
        </w:tabs>
        <w:spacing w:before="0"/>
        <w:ind w:right="-1" w:firstLine="709"/>
        <w:rPr>
          <w:sz w:val="28"/>
          <w:szCs w:val="28"/>
        </w:rPr>
      </w:pPr>
      <w:r w:rsidRPr="00596E66">
        <w:rPr>
          <w:sz w:val="28"/>
          <w:szCs w:val="28"/>
        </w:rPr>
        <w:t>В дальнейшем необходимо предусматривать организацию мест стоянок автомобилей возле зданий общественного назначения с учётом прогнозируемого</w:t>
      </w:r>
      <w:r w:rsidR="00C701AC">
        <w:rPr>
          <w:sz w:val="28"/>
          <w:szCs w:val="28"/>
        </w:rPr>
        <w:t xml:space="preserve"> </w:t>
      </w:r>
      <w:r w:rsidRPr="00596E66">
        <w:rPr>
          <w:sz w:val="28"/>
          <w:szCs w:val="28"/>
        </w:rPr>
        <w:t>увеличения уровня автомобилизации населения.</w:t>
      </w:r>
    </w:p>
    <w:p w:rsidR="00961FBF" w:rsidRPr="00596E66" w:rsidRDefault="00C834E3" w:rsidP="00596E66">
      <w:pPr>
        <w:pStyle w:val="13"/>
        <w:shd w:val="clear" w:color="auto" w:fill="auto"/>
        <w:tabs>
          <w:tab w:val="left" w:pos="1276"/>
        </w:tabs>
        <w:spacing w:before="0"/>
        <w:ind w:right="20" w:firstLine="709"/>
        <w:rPr>
          <w:sz w:val="28"/>
          <w:szCs w:val="28"/>
        </w:rPr>
      </w:pPr>
      <w:r w:rsidRPr="00596E66">
        <w:rPr>
          <w:sz w:val="28"/>
          <w:szCs w:val="28"/>
        </w:rPr>
        <w:t>Предполагается, что ведомственные и грузовые автомобили будут находиться на хранении в коммунально-складской и агропромышленной зоне поселения. Постоянное и временное хранение легковых автомобилей населения предусматривается в границах приусадебных участков.</w:t>
      </w:r>
    </w:p>
    <w:p w:rsidR="00961FBF" w:rsidRPr="00596E66" w:rsidRDefault="00C834E3" w:rsidP="00596E66">
      <w:pPr>
        <w:pStyle w:val="13"/>
        <w:shd w:val="clear" w:color="auto" w:fill="auto"/>
        <w:tabs>
          <w:tab w:val="left" w:pos="1276"/>
        </w:tabs>
        <w:spacing w:before="0"/>
        <w:ind w:firstLine="709"/>
        <w:rPr>
          <w:sz w:val="28"/>
          <w:szCs w:val="28"/>
        </w:rPr>
      </w:pPr>
      <w:r w:rsidRPr="00596E66">
        <w:rPr>
          <w:sz w:val="28"/>
          <w:szCs w:val="28"/>
        </w:rPr>
        <w:t>Мероприятия, выполнение которых необходимо по данному разделу:</w:t>
      </w:r>
    </w:p>
    <w:p w:rsidR="00961FBF" w:rsidRPr="00596E66" w:rsidRDefault="00C834E3" w:rsidP="00596E66">
      <w:pPr>
        <w:pStyle w:val="13"/>
        <w:numPr>
          <w:ilvl w:val="1"/>
          <w:numId w:val="8"/>
        </w:numPr>
        <w:shd w:val="clear" w:color="auto" w:fill="auto"/>
        <w:tabs>
          <w:tab w:val="left" w:pos="966"/>
          <w:tab w:val="left" w:pos="1276"/>
        </w:tabs>
        <w:spacing w:before="0"/>
        <w:ind w:right="20" w:firstLine="709"/>
        <w:rPr>
          <w:sz w:val="28"/>
          <w:szCs w:val="28"/>
        </w:rPr>
      </w:pPr>
      <w:r w:rsidRPr="00596E66">
        <w:rPr>
          <w:sz w:val="28"/>
          <w:szCs w:val="28"/>
        </w:rPr>
        <w:t>обеспечение административными мерами устройства необходимого количества парковочных мест в соответствии с проектной вместимостью зданий общественного назначения на участках, отводимых для их строительства (весь период);</w:t>
      </w:r>
    </w:p>
    <w:p w:rsidR="00961FBF" w:rsidRPr="00596E66" w:rsidRDefault="00C834E3" w:rsidP="00596E66">
      <w:pPr>
        <w:pStyle w:val="13"/>
        <w:numPr>
          <w:ilvl w:val="1"/>
          <w:numId w:val="8"/>
        </w:numPr>
        <w:shd w:val="clear" w:color="auto" w:fill="auto"/>
        <w:tabs>
          <w:tab w:val="left" w:pos="965"/>
          <w:tab w:val="left" w:pos="1276"/>
        </w:tabs>
        <w:spacing w:before="0"/>
        <w:ind w:firstLine="709"/>
        <w:rPr>
          <w:sz w:val="28"/>
          <w:szCs w:val="28"/>
        </w:rPr>
      </w:pPr>
      <w:r w:rsidRPr="00596E66">
        <w:rPr>
          <w:sz w:val="28"/>
          <w:szCs w:val="28"/>
        </w:rPr>
        <w:t>строительство автостоянок около объектов обслуживания (весь период);</w:t>
      </w:r>
    </w:p>
    <w:p w:rsidR="00961FBF" w:rsidRPr="00596E66" w:rsidRDefault="00C834E3" w:rsidP="00596E66">
      <w:pPr>
        <w:pStyle w:val="13"/>
        <w:numPr>
          <w:ilvl w:val="1"/>
          <w:numId w:val="8"/>
        </w:numPr>
        <w:shd w:val="clear" w:color="auto" w:fill="auto"/>
        <w:tabs>
          <w:tab w:val="left" w:pos="966"/>
          <w:tab w:val="left" w:pos="1276"/>
        </w:tabs>
        <w:spacing w:before="0"/>
        <w:ind w:right="20" w:firstLine="709"/>
        <w:rPr>
          <w:sz w:val="28"/>
          <w:szCs w:val="28"/>
        </w:rPr>
      </w:pPr>
      <w:r w:rsidRPr="00596E66">
        <w:rPr>
          <w:sz w:val="28"/>
          <w:szCs w:val="28"/>
        </w:rPr>
        <w:t>организация общественных стоянок в местах наибольшего притяжения (первая очередь - расчётный срок).</w:t>
      </w:r>
    </w:p>
    <w:p w:rsidR="00961FBF" w:rsidRPr="00596E66" w:rsidRDefault="00C834E3" w:rsidP="00C701AC">
      <w:pPr>
        <w:pStyle w:val="13"/>
        <w:shd w:val="clear" w:color="auto" w:fill="auto"/>
        <w:tabs>
          <w:tab w:val="left" w:pos="1276"/>
        </w:tabs>
        <w:spacing w:before="0"/>
        <w:ind w:firstLine="709"/>
        <w:rPr>
          <w:sz w:val="28"/>
          <w:szCs w:val="28"/>
        </w:rPr>
      </w:pPr>
      <w:r w:rsidRPr="00596E66">
        <w:rPr>
          <w:sz w:val="28"/>
          <w:szCs w:val="28"/>
        </w:rPr>
        <w:t>Программой предусматривается система велосипедных дорожек и пешеходных</w:t>
      </w:r>
      <w:r w:rsidR="00C701AC">
        <w:rPr>
          <w:sz w:val="28"/>
          <w:szCs w:val="28"/>
        </w:rPr>
        <w:t xml:space="preserve"> </w:t>
      </w:r>
      <w:r w:rsidRPr="00596E66">
        <w:rPr>
          <w:sz w:val="28"/>
          <w:szCs w:val="28"/>
        </w:rPr>
        <w:t>улиц.</w:t>
      </w:r>
    </w:p>
    <w:p w:rsidR="00961FBF" w:rsidRPr="00596E66" w:rsidRDefault="00C834E3" w:rsidP="00596E66">
      <w:pPr>
        <w:pStyle w:val="13"/>
        <w:shd w:val="clear" w:color="auto" w:fill="auto"/>
        <w:tabs>
          <w:tab w:val="left" w:pos="1276"/>
        </w:tabs>
        <w:spacing w:before="0"/>
        <w:ind w:right="20" w:firstLine="709"/>
        <w:rPr>
          <w:sz w:val="28"/>
          <w:szCs w:val="28"/>
        </w:rPr>
      </w:pPr>
      <w:r w:rsidRPr="00596E66">
        <w:rPr>
          <w:sz w:val="28"/>
          <w:szCs w:val="28"/>
        </w:rPr>
        <w:t>Программой предусматривается создание безбарьерной среды для маломобильных групп населения. С этой целью при проектировании общественных зданий должны предъявляться требования по устройству пандусов с нормативными уклонами, усовершенствованных покрытий тротуаров и всех необходимых требований, отнесённых к созданию безбарьерной среды.</w:t>
      </w:r>
    </w:p>
    <w:p w:rsidR="00961FBF" w:rsidRPr="00596E66" w:rsidRDefault="00C834E3" w:rsidP="00596E66">
      <w:pPr>
        <w:pStyle w:val="13"/>
        <w:shd w:val="clear" w:color="auto" w:fill="auto"/>
        <w:tabs>
          <w:tab w:val="left" w:pos="1276"/>
        </w:tabs>
        <w:spacing w:before="0"/>
        <w:ind w:firstLine="709"/>
        <w:rPr>
          <w:sz w:val="28"/>
          <w:szCs w:val="28"/>
        </w:rPr>
      </w:pPr>
      <w:r w:rsidRPr="00596E66">
        <w:rPr>
          <w:sz w:val="28"/>
          <w:szCs w:val="28"/>
        </w:rPr>
        <w:lastRenderedPageBreak/>
        <w:t>Мероприятия по данному разделу:</w:t>
      </w:r>
    </w:p>
    <w:p w:rsidR="00961FBF" w:rsidRPr="00596E66" w:rsidRDefault="00C834E3" w:rsidP="00596E66">
      <w:pPr>
        <w:pStyle w:val="13"/>
        <w:numPr>
          <w:ilvl w:val="2"/>
          <w:numId w:val="8"/>
        </w:numPr>
        <w:shd w:val="clear" w:color="auto" w:fill="auto"/>
        <w:tabs>
          <w:tab w:val="left" w:pos="966"/>
          <w:tab w:val="left" w:pos="1276"/>
        </w:tabs>
        <w:spacing w:before="0"/>
        <w:ind w:right="20" w:firstLine="709"/>
        <w:rPr>
          <w:sz w:val="28"/>
          <w:szCs w:val="28"/>
        </w:rPr>
      </w:pPr>
      <w:r w:rsidRPr="00596E66">
        <w:rPr>
          <w:sz w:val="28"/>
          <w:szCs w:val="28"/>
        </w:rPr>
        <w:t>формирование системы улиц с преимущественно пешеходным движением (расчётный срок - перспектива);</w:t>
      </w:r>
    </w:p>
    <w:p w:rsidR="00961FBF" w:rsidRPr="00596E66" w:rsidRDefault="00C834E3" w:rsidP="00596E66">
      <w:pPr>
        <w:pStyle w:val="13"/>
        <w:numPr>
          <w:ilvl w:val="2"/>
          <w:numId w:val="8"/>
        </w:numPr>
        <w:shd w:val="clear" w:color="auto" w:fill="auto"/>
        <w:tabs>
          <w:tab w:val="left" w:pos="961"/>
          <w:tab w:val="left" w:pos="1276"/>
        </w:tabs>
        <w:spacing w:before="0"/>
        <w:ind w:right="20" w:firstLine="709"/>
        <w:rPr>
          <w:sz w:val="28"/>
          <w:szCs w:val="28"/>
        </w:rPr>
      </w:pPr>
      <w:r w:rsidRPr="00596E66">
        <w:rPr>
          <w:sz w:val="28"/>
          <w:szCs w:val="28"/>
        </w:rPr>
        <w:t>устройство велодорожек в поперечном профиле магистральных улиц (расчётный срок - перспектива);</w:t>
      </w:r>
    </w:p>
    <w:p w:rsidR="00961FBF" w:rsidRPr="00596E66" w:rsidRDefault="00C834E3" w:rsidP="00596E66">
      <w:pPr>
        <w:pStyle w:val="13"/>
        <w:numPr>
          <w:ilvl w:val="2"/>
          <w:numId w:val="8"/>
        </w:numPr>
        <w:shd w:val="clear" w:color="auto" w:fill="auto"/>
        <w:tabs>
          <w:tab w:val="left" w:pos="975"/>
          <w:tab w:val="left" w:pos="1276"/>
        </w:tabs>
        <w:spacing w:before="0"/>
        <w:ind w:right="20" w:firstLine="709"/>
        <w:rPr>
          <w:sz w:val="28"/>
          <w:szCs w:val="28"/>
        </w:rPr>
      </w:pPr>
      <w:r w:rsidRPr="00596E66">
        <w:rPr>
          <w:sz w:val="28"/>
          <w:szCs w:val="28"/>
        </w:rPr>
        <w:t>обеспечение административными мерами выполнения застройщиками требований по созданию безбарьерной среды (весь период).</w:t>
      </w:r>
    </w:p>
    <w:p w:rsidR="00961FBF" w:rsidRPr="00596E66" w:rsidRDefault="00C834E3" w:rsidP="00596E66">
      <w:pPr>
        <w:pStyle w:val="13"/>
        <w:shd w:val="clear" w:color="auto" w:fill="auto"/>
        <w:tabs>
          <w:tab w:val="left" w:pos="1276"/>
        </w:tabs>
        <w:spacing w:before="0"/>
        <w:ind w:right="20" w:firstLine="709"/>
        <w:rPr>
          <w:sz w:val="28"/>
          <w:szCs w:val="28"/>
        </w:rPr>
      </w:pPr>
      <w:r w:rsidRPr="00596E66">
        <w:rPr>
          <w:sz w:val="28"/>
          <w:szCs w:val="28"/>
        </w:rPr>
        <w:t>Для создания эффективной конкурентоспособной транспортной системы необходимы три основные составляющие:</w:t>
      </w:r>
    </w:p>
    <w:p w:rsidR="00961FBF" w:rsidRPr="00596E66" w:rsidRDefault="00C834E3" w:rsidP="00596E66">
      <w:pPr>
        <w:pStyle w:val="13"/>
        <w:numPr>
          <w:ilvl w:val="0"/>
          <w:numId w:val="9"/>
        </w:numPr>
        <w:shd w:val="clear" w:color="auto" w:fill="auto"/>
        <w:tabs>
          <w:tab w:val="left" w:pos="1276"/>
          <w:tab w:val="left" w:pos="1435"/>
        </w:tabs>
        <w:spacing w:before="0"/>
        <w:ind w:firstLine="709"/>
        <w:rPr>
          <w:sz w:val="28"/>
          <w:szCs w:val="28"/>
        </w:rPr>
      </w:pPr>
      <w:r w:rsidRPr="00596E66">
        <w:rPr>
          <w:sz w:val="28"/>
          <w:szCs w:val="28"/>
        </w:rPr>
        <w:t>конкурентоспособные высококачественные транспортные услуги;</w:t>
      </w:r>
    </w:p>
    <w:p w:rsidR="00961FBF" w:rsidRPr="00596E66" w:rsidRDefault="00C834E3" w:rsidP="00596E66">
      <w:pPr>
        <w:pStyle w:val="13"/>
        <w:numPr>
          <w:ilvl w:val="0"/>
          <w:numId w:val="9"/>
        </w:numPr>
        <w:shd w:val="clear" w:color="auto" w:fill="auto"/>
        <w:tabs>
          <w:tab w:val="left" w:pos="1276"/>
          <w:tab w:val="left" w:pos="1446"/>
        </w:tabs>
        <w:spacing w:before="0" w:line="360" w:lineRule="exact"/>
        <w:ind w:right="20" w:firstLine="709"/>
        <w:rPr>
          <w:sz w:val="28"/>
          <w:szCs w:val="28"/>
        </w:rPr>
      </w:pPr>
      <w:r w:rsidRPr="00596E66">
        <w:rPr>
          <w:sz w:val="28"/>
          <w:szCs w:val="28"/>
        </w:rPr>
        <w:t>высокопроизводительные безопасные транспортная инфраструктура и транспортные средства, которые необходимы в той мере, в которой они обеспечат конкурентоспособные высококачественные транспортные услуги;</w:t>
      </w:r>
    </w:p>
    <w:p w:rsidR="00961FBF" w:rsidRPr="00596E66" w:rsidRDefault="00C834E3" w:rsidP="00596E66">
      <w:pPr>
        <w:pStyle w:val="13"/>
        <w:numPr>
          <w:ilvl w:val="0"/>
          <w:numId w:val="9"/>
        </w:numPr>
        <w:shd w:val="clear" w:color="auto" w:fill="auto"/>
        <w:tabs>
          <w:tab w:val="left" w:pos="1276"/>
          <w:tab w:val="left" w:pos="1436"/>
        </w:tabs>
        <w:spacing w:before="0" w:line="360" w:lineRule="exact"/>
        <w:ind w:right="20" w:firstLine="709"/>
        <w:rPr>
          <w:sz w:val="28"/>
          <w:szCs w:val="28"/>
        </w:rPr>
      </w:pPr>
      <w:r w:rsidRPr="00596E66">
        <w:rPr>
          <w:sz w:val="28"/>
          <w:szCs w:val="28"/>
        </w:rPr>
        <w:t>создание условий для превышения уровня предложения транспортных услуг над спросом (в противном случае конкурентной среды не будет).</w:t>
      </w:r>
    </w:p>
    <w:p w:rsidR="00961FBF" w:rsidRPr="00596E66" w:rsidRDefault="00C834E3" w:rsidP="00596E66">
      <w:pPr>
        <w:pStyle w:val="13"/>
        <w:shd w:val="clear" w:color="auto" w:fill="auto"/>
        <w:tabs>
          <w:tab w:val="left" w:pos="1276"/>
        </w:tabs>
        <w:spacing w:before="0" w:line="360" w:lineRule="exact"/>
        <w:ind w:right="20" w:firstLine="709"/>
        <w:rPr>
          <w:sz w:val="28"/>
          <w:szCs w:val="28"/>
        </w:rPr>
      </w:pPr>
      <w:r w:rsidRPr="00596E66">
        <w:rPr>
          <w:sz w:val="28"/>
          <w:szCs w:val="28"/>
        </w:rPr>
        <w:t>В рамках задачи, предусматривающей создание условий для формирования единой дорожной сети, круглогодично доступной для населения, предусмотрены мероприятия, направленные на формирование устойчивых транспортных связей с соседними населенными пунктами, муниципальными образованиями, дорогами регионального и федерального значения.</w:t>
      </w:r>
    </w:p>
    <w:p w:rsidR="00961FBF" w:rsidRPr="00596E66" w:rsidRDefault="00C834E3" w:rsidP="0000725E">
      <w:pPr>
        <w:pStyle w:val="13"/>
        <w:shd w:val="clear" w:color="auto" w:fill="auto"/>
        <w:tabs>
          <w:tab w:val="left" w:pos="1276"/>
        </w:tabs>
        <w:spacing w:before="0" w:line="360" w:lineRule="exact"/>
        <w:ind w:firstLine="709"/>
        <w:rPr>
          <w:sz w:val="28"/>
          <w:szCs w:val="28"/>
        </w:rPr>
      </w:pPr>
      <w:r w:rsidRPr="00596E66">
        <w:rPr>
          <w:sz w:val="28"/>
          <w:szCs w:val="28"/>
        </w:rPr>
        <w:t>Таким образом, мероприятиями Программы в части развития внешнего транспорта</w:t>
      </w:r>
      <w:r w:rsidR="0000725E">
        <w:rPr>
          <w:sz w:val="28"/>
          <w:szCs w:val="28"/>
        </w:rPr>
        <w:t xml:space="preserve"> </w:t>
      </w:r>
      <w:r w:rsidRPr="00596E66">
        <w:rPr>
          <w:sz w:val="28"/>
          <w:szCs w:val="28"/>
        </w:rPr>
        <w:t>будут следующие:</w:t>
      </w:r>
    </w:p>
    <w:p w:rsidR="00961FBF" w:rsidRPr="00596E66" w:rsidRDefault="00C834E3" w:rsidP="00596E66">
      <w:pPr>
        <w:pStyle w:val="13"/>
        <w:numPr>
          <w:ilvl w:val="1"/>
          <w:numId w:val="9"/>
        </w:numPr>
        <w:shd w:val="clear" w:color="auto" w:fill="auto"/>
        <w:tabs>
          <w:tab w:val="left" w:pos="966"/>
          <w:tab w:val="left" w:pos="1276"/>
        </w:tabs>
        <w:spacing w:before="0"/>
        <w:ind w:right="20" w:firstLine="709"/>
        <w:rPr>
          <w:sz w:val="28"/>
          <w:szCs w:val="28"/>
        </w:rPr>
      </w:pPr>
      <w:r w:rsidRPr="00596E66">
        <w:rPr>
          <w:sz w:val="28"/>
          <w:szCs w:val="28"/>
        </w:rPr>
        <w:t>учет в территориальном планировании муниципального образования мероприятий по строительству и реконструкции автомобильных дорог федерального и регионального значения (весь период);</w:t>
      </w:r>
    </w:p>
    <w:p w:rsidR="00961FBF" w:rsidRPr="00596E66" w:rsidRDefault="00C834E3" w:rsidP="00596E66">
      <w:pPr>
        <w:pStyle w:val="13"/>
        <w:numPr>
          <w:ilvl w:val="1"/>
          <w:numId w:val="9"/>
        </w:numPr>
        <w:shd w:val="clear" w:color="auto" w:fill="auto"/>
        <w:tabs>
          <w:tab w:val="left" w:pos="966"/>
          <w:tab w:val="left" w:pos="1276"/>
        </w:tabs>
        <w:spacing w:before="0"/>
        <w:ind w:right="20" w:firstLine="709"/>
        <w:rPr>
          <w:sz w:val="28"/>
          <w:szCs w:val="28"/>
        </w:rPr>
      </w:pPr>
      <w:r w:rsidRPr="00596E66">
        <w:rPr>
          <w:sz w:val="28"/>
          <w:szCs w:val="28"/>
        </w:rPr>
        <w:t>обеспечение при разработке проектов планировки и межевания резервирования коридоров перспективного строительства автомобильных дорог (весь период);</w:t>
      </w:r>
    </w:p>
    <w:p w:rsidR="00961FBF" w:rsidRPr="00596E66" w:rsidRDefault="00C834E3" w:rsidP="00596E66">
      <w:pPr>
        <w:pStyle w:val="13"/>
        <w:numPr>
          <w:ilvl w:val="1"/>
          <w:numId w:val="9"/>
        </w:numPr>
        <w:shd w:val="clear" w:color="auto" w:fill="auto"/>
        <w:tabs>
          <w:tab w:val="left" w:pos="970"/>
          <w:tab w:val="left" w:pos="1276"/>
        </w:tabs>
        <w:spacing w:before="0"/>
        <w:ind w:right="20" w:firstLine="709"/>
        <w:rPr>
          <w:sz w:val="28"/>
          <w:szCs w:val="28"/>
        </w:rPr>
      </w:pPr>
      <w:r w:rsidRPr="00596E66">
        <w:rPr>
          <w:sz w:val="28"/>
          <w:szCs w:val="28"/>
        </w:rPr>
        <w:t>обеспечение соблюдения режима использования полос отвода и охранных зон железных дорог и автомобильных дорог федерального и регионального значения (весь период) в рамках полномочий органов местного самоуправления.</w:t>
      </w:r>
    </w:p>
    <w:p w:rsidR="00961FBF" w:rsidRPr="00596E66" w:rsidRDefault="00C834E3" w:rsidP="00596E66">
      <w:pPr>
        <w:pStyle w:val="13"/>
        <w:shd w:val="clear" w:color="auto" w:fill="auto"/>
        <w:tabs>
          <w:tab w:val="left" w:pos="1276"/>
        </w:tabs>
        <w:spacing w:before="0"/>
        <w:ind w:right="20" w:firstLine="709"/>
        <w:rPr>
          <w:sz w:val="28"/>
          <w:szCs w:val="28"/>
        </w:rPr>
      </w:pPr>
      <w:r w:rsidRPr="00596E66">
        <w:rPr>
          <w:sz w:val="28"/>
          <w:szCs w:val="28"/>
        </w:rPr>
        <w:t xml:space="preserve">В рамках задачи, включающей меры по повышению надежности и безопасности движения по автомобильным дорогам местного значения, предусмотрены мероприятия, включающие направленные на повышение уровня обустройства автомобильных дорог, создание интеллектуальных систем организации движения, развитие надзорно- контрольной деятельности в области дорожного хозяйства и обеспечение транспортной безопасности объектов автомобильного транспорта и дорожного хозяйства. Доля средств на реализацию планируемых мероприятий по обеспечению безопасности дорог общего </w:t>
      </w:r>
      <w:r w:rsidRPr="00596E66">
        <w:rPr>
          <w:sz w:val="28"/>
          <w:szCs w:val="28"/>
        </w:rPr>
        <w:lastRenderedPageBreak/>
        <w:t>пользо</w:t>
      </w:r>
      <w:r w:rsidR="005E44F1">
        <w:rPr>
          <w:sz w:val="28"/>
          <w:szCs w:val="28"/>
        </w:rPr>
        <w:t>вания с</w:t>
      </w:r>
      <w:r w:rsidR="00486E4D">
        <w:rPr>
          <w:sz w:val="28"/>
          <w:szCs w:val="28"/>
        </w:rPr>
        <w:t>ельского поселения «Деревня Михеево</w:t>
      </w:r>
      <w:r w:rsidR="005E44F1">
        <w:rPr>
          <w:sz w:val="28"/>
          <w:szCs w:val="28"/>
        </w:rPr>
        <w:t>»</w:t>
      </w:r>
      <w:r w:rsidRPr="00596E66">
        <w:rPr>
          <w:sz w:val="28"/>
          <w:szCs w:val="28"/>
        </w:rPr>
        <w:t xml:space="preserve"> составит 10% от общей суммы капитальных вложений, предусмотренных настоящей Программой.</w:t>
      </w:r>
    </w:p>
    <w:p w:rsidR="00961FBF" w:rsidRPr="00596E66" w:rsidRDefault="00C834E3" w:rsidP="00596E66">
      <w:pPr>
        <w:pStyle w:val="13"/>
        <w:shd w:val="clear" w:color="auto" w:fill="auto"/>
        <w:tabs>
          <w:tab w:val="left" w:pos="1276"/>
        </w:tabs>
        <w:spacing w:before="0"/>
        <w:ind w:right="20" w:firstLine="709"/>
        <w:rPr>
          <w:sz w:val="28"/>
          <w:szCs w:val="28"/>
        </w:rPr>
      </w:pPr>
      <w:r w:rsidRPr="00596E66">
        <w:rPr>
          <w:sz w:val="28"/>
          <w:szCs w:val="28"/>
        </w:rPr>
        <w:t>Повышение уровня безопасности на автомобильных дорогах местного значения предполагается достигать за счет обустройства пешеходных переходов, освещения участков автомобильных дорог, установления искусственных неровностей, дорожных знаков, светофоров, нанесения дорожной разметки и других мероприятий.</w:t>
      </w:r>
    </w:p>
    <w:p w:rsidR="00961FBF" w:rsidRPr="00596E66" w:rsidRDefault="00C834E3" w:rsidP="00596E66">
      <w:pPr>
        <w:pStyle w:val="13"/>
        <w:shd w:val="clear" w:color="auto" w:fill="auto"/>
        <w:tabs>
          <w:tab w:val="left" w:pos="1276"/>
        </w:tabs>
        <w:spacing w:before="0"/>
        <w:ind w:right="20" w:firstLine="709"/>
        <w:rPr>
          <w:sz w:val="28"/>
          <w:szCs w:val="28"/>
        </w:rPr>
      </w:pPr>
      <w:r w:rsidRPr="00596E66">
        <w:rPr>
          <w:sz w:val="28"/>
          <w:szCs w:val="28"/>
        </w:rPr>
        <w:t>Внедрение комплекса сбора и обработки информации о транспортных средствах, осуществляющих грузовые перевозки по автомобильным дорогам федерального значения, позволит обеспечить учет и анализ грузопотоков, повысить обоснованность принятия решений по развитию дорожной сети, а также применять меры административного воздействия к перевозчикам, нарушающим установленные правила перевозки грузов.</w:t>
      </w:r>
    </w:p>
    <w:p w:rsidR="00961FBF" w:rsidRPr="00596E66" w:rsidRDefault="00C834E3" w:rsidP="00596E66">
      <w:pPr>
        <w:pStyle w:val="13"/>
        <w:shd w:val="clear" w:color="auto" w:fill="auto"/>
        <w:tabs>
          <w:tab w:val="left" w:pos="1276"/>
        </w:tabs>
        <w:spacing w:before="0"/>
        <w:ind w:right="20" w:firstLine="709"/>
        <w:rPr>
          <w:sz w:val="28"/>
          <w:szCs w:val="28"/>
        </w:rPr>
      </w:pPr>
      <w:r w:rsidRPr="00596E66">
        <w:rPr>
          <w:sz w:val="28"/>
          <w:szCs w:val="28"/>
        </w:rPr>
        <w:t>Мероприятия по обеспечению транспортной безопасности предусматривают меры по антитеррористической защищенности объектов автомобильного транспорта и дорожного хозяйства и внедрению современного оборудования и технологий обеспечения безопасности.</w:t>
      </w:r>
    </w:p>
    <w:p w:rsidR="00961FBF" w:rsidRPr="00596E66" w:rsidRDefault="00C834E3" w:rsidP="00596E66">
      <w:pPr>
        <w:pStyle w:val="13"/>
        <w:shd w:val="clear" w:color="auto" w:fill="auto"/>
        <w:tabs>
          <w:tab w:val="left" w:pos="1276"/>
        </w:tabs>
        <w:spacing w:before="0"/>
        <w:ind w:right="20" w:firstLine="709"/>
        <w:rPr>
          <w:sz w:val="28"/>
          <w:szCs w:val="28"/>
        </w:rPr>
      </w:pPr>
      <w:r w:rsidRPr="00596E66">
        <w:rPr>
          <w:sz w:val="28"/>
          <w:szCs w:val="28"/>
        </w:rPr>
        <w:t>Достижение целей повышения безопасности дорожного движения на территории планируется за счет реализации следующих мероприятий:</w:t>
      </w:r>
    </w:p>
    <w:p w:rsidR="00961FBF" w:rsidRPr="00596E66" w:rsidRDefault="00C834E3" w:rsidP="0000725E">
      <w:pPr>
        <w:pStyle w:val="13"/>
        <w:numPr>
          <w:ilvl w:val="0"/>
          <w:numId w:val="9"/>
        </w:numPr>
        <w:shd w:val="clear" w:color="auto" w:fill="auto"/>
        <w:tabs>
          <w:tab w:val="left" w:pos="1134"/>
          <w:tab w:val="left" w:pos="1436"/>
        </w:tabs>
        <w:spacing w:before="0"/>
        <w:ind w:right="20" w:firstLine="709"/>
        <w:rPr>
          <w:sz w:val="28"/>
          <w:szCs w:val="28"/>
        </w:rPr>
      </w:pPr>
      <w:r w:rsidRPr="00596E66">
        <w:rPr>
          <w:sz w:val="28"/>
          <w:szCs w:val="28"/>
        </w:rPr>
        <w:t>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
    <w:p w:rsidR="00961FBF" w:rsidRPr="00596E66" w:rsidRDefault="00C834E3" w:rsidP="0000725E">
      <w:pPr>
        <w:pStyle w:val="13"/>
        <w:numPr>
          <w:ilvl w:val="0"/>
          <w:numId w:val="9"/>
        </w:numPr>
        <w:shd w:val="clear" w:color="auto" w:fill="auto"/>
        <w:tabs>
          <w:tab w:val="left" w:pos="1134"/>
          <w:tab w:val="left" w:pos="1436"/>
        </w:tabs>
        <w:spacing w:before="0" w:line="360" w:lineRule="exact"/>
        <w:ind w:right="20" w:firstLine="709"/>
        <w:rPr>
          <w:sz w:val="28"/>
          <w:szCs w:val="28"/>
        </w:rPr>
      </w:pPr>
      <w:r w:rsidRPr="00596E66">
        <w:rPr>
          <w:sz w:val="28"/>
          <w:szCs w:val="28"/>
        </w:rPr>
        <w:t>информационно-пропагандистское обеспечение мероприятий по повышению безопасности дорожного движения;</w:t>
      </w:r>
    </w:p>
    <w:p w:rsidR="00961FBF" w:rsidRPr="00596E66" w:rsidRDefault="00C834E3" w:rsidP="0000725E">
      <w:pPr>
        <w:pStyle w:val="13"/>
        <w:numPr>
          <w:ilvl w:val="0"/>
          <w:numId w:val="9"/>
        </w:numPr>
        <w:shd w:val="clear" w:color="auto" w:fill="auto"/>
        <w:tabs>
          <w:tab w:val="left" w:pos="1134"/>
          <w:tab w:val="left" w:pos="1435"/>
        </w:tabs>
        <w:spacing w:before="0" w:after="118" w:line="230" w:lineRule="exact"/>
        <w:ind w:firstLine="709"/>
        <w:rPr>
          <w:sz w:val="28"/>
          <w:szCs w:val="28"/>
        </w:rPr>
      </w:pPr>
      <w:r w:rsidRPr="00596E66">
        <w:rPr>
          <w:sz w:val="28"/>
          <w:szCs w:val="28"/>
        </w:rPr>
        <w:t>профилактика детского дорожно - транспортного травматизма;</w:t>
      </w:r>
    </w:p>
    <w:p w:rsidR="00961FBF" w:rsidRPr="00596E66" w:rsidRDefault="00C834E3" w:rsidP="0000725E">
      <w:pPr>
        <w:pStyle w:val="13"/>
        <w:numPr>
          <w:ilvl w:val="0"/>
          <w:numId w:val="9"/>
        </w:numPr>
        <w:shd w:val="clear" w:color="auto" w:fill="auto"/>
        <w:tabs>
          <w:tab w:val="left" w:pos="1134"/>
          <w:tab w:val="left" w:pos="1435"/>
        </w:tabs>
        <w:spacing w:before="0" w:line="230" w:lineRule="exact"/>
        <w:ind w:firstLine="709"/>
        <w:rPr>
          <w:sz w:val="28"/>
          <w:szCs w:val="28"/>
        </w:rPr>
      </w:pPr>
      <w:r w:rsidRPr="00596E66">
        <w:rPr>
          <w:sz w:val="28"/>
          <w:szCs w:val="28"/>
        </w:rPr>
        <w:t>обеспечение контроля за выполнением мероприятий по обеспечению</w:t>
      </w:r>
    </w:p>
    <w:p w:rsidR="00961FBF" w:rsidRPr="00596E66" w:rsidRDefault="00C834E3" w:rsidP="0000725E">
      <w:pPr>
        <w:pStyle w:val="13"/>
        <w:shd w:val="clear" w:color="auto" w:fill="auto"/>
        <w:tabs>
          <w:tab w:val="left" w:pos="1134"/>
        </w:tabs>
        <w:spacing w:before="0" w:line="365" w:lineRule="exact"/>
        <w:ind w:firstLine="709"/>
        <w:jc w:val="left"/>
        <w:rPr>
          <w:sz w:val="28"/>
          <w:szCs w:val="28"/>
        </w:rPr>
      </w:pPr>
      <w:r w:rsidRPr="00596E66">
        <w:rPr>
          <w:sz w:val="28"/>
          <w:szCs w:val="28"/>
        </w:rPr>
        <w:t>безопасности дорожного движения;</w:t>
      </w:r>
    </w:p>
    <w:p w:rsidR="00961FBF" w:rsidRPr="00596E66" w:rsidRDefault="00C834E3" w:rsidP="0000725E">
      <w:pPr>
        <w:pStyle w:val="13"/>
        <w:numPr>
          <w:ilvl w:val="0"/>
          <w:numId w:val="9"/>
        </w:numPr>
        <w:shd w:val="clear" w:color="auto" w:fill="auto"/>
        <w:tabs>
          <w:tab w:val="left" w:pos="1134"/>
          <w:tab w:val="left" w:pos="1435"/>
        </w:tabs>
        <w:spacing w:before="0" w:line="365" w:lineRule="exact"/>
        <w:ind w:firstLine="709"/>
        <w:rPr>
          <w:sz w:val="28"/>
          <w:szCs w:val="28"/>
        </w:rPr>
      </w:pPr>
      <w:r w:rsidRPr="00596E66">
        <w:rPr>
          <w:sz w:val="28"/>
          <w:szCs w:val="28"/>
        </w:rPr>
        <w:t>повышение безопасности школьных автобусов;</w:t>
      </w:r>
    </w:p>
    <w:p w:rsidR="00961FBF" w:rsidRPr="00596E66" w:rsidRDefault="00C834E3" w:rsidP="0000725E">
      <w:pPr>
        <w:pStyle w:val="13"/>
        <w:numPr>
          <w:ilvl w:val="0"/>
          <w:numId w:val="9"/>
        </w:numPr>
        <w:shd w:val="clear" w:color="auto" w:fill="auto"/>
        <w:tabs>
          <w:tab w:val="left" w:pos="1134"/>
          <w:tab w:val="left" w:pos="1431"/>
        </w:tabs>
        <w:spacing w:before="0" w:line="365" w:lineRule="exact"/>
        <w:ind w:right="20" w:firstLine="709"/>
        <w:rPr>
          <w:sz w:val="28"/>
          <w:szCs w:val="28"/>
        </w:rPr>
      </w:pPr>
      <w:r w:rsidRPr="00596E66">
        <w:rPr>
          <w:sz w:val="28"/>
          <w:szCs w:val="28"/>
        </w:rPr>
        <w:t>развитие целевой системы воспитания и обучения детей безопасному поведению на улицах и дорогах;</w:t>
      </w:r>
    </w:p>
    <w:p w:rsidR="00961FBF" w:rsidRPr="00596E66" w:rsidRDefault="00C834E3" w:rsidP="0000725E">
      <w:pPr>
        <w:pStyle w:val="13"/>
        <w:numPr>
          <w:ilvl w:val="0"/>
          <w:numId w:val="9"/>
        </w:numPr>
        <w:shd w:val="clear" w:color="auto" w:fill="auto"/>
        <w:tabs>
          <w:tab w:val="left" w:pos="1134"/>
          <w:tab w:val="left" w:pos="1441"/>
        </w:tabs>
        <w:spacing w:before="0" w:line="365" w:lineRule="exact"/>
        <w:ind w:right="20" w:firstLine="709"/>
        <w:rPr>
          <w:sz w:val="28"/>
          <w:szCs w:val="28"/>
        </w:rPr>
      </w:pPr>
      <w:r w:rsidRPr="00596E66">
        <w:rPr>
          <w:sz w:val="28"/>
          <w:szCs w:val="28"/>
        </w:rPr>
        <w:t>проведение проверок знаний ПДД водителями, осуществляющими пассажирские перевозки, во время государственного технического осмотра юридических лиц;</w:t>
      </w:r>
    </w:p>
    <w:p w:rsidR="00961FBF" w:rsidRPr="00596E66" w:rsidRDefault="00C834E3" w:rsidP="0000725E">
      <w:pPr>
        <w:pStyle w:val="13"/>
        <w:numPr>
          <w:ilvl w:val="0"/>
          <w:numId w:val="9"/>
        </w:numPr>
        <w:shd w:val="clear" w:color="auto" w:fill="auto"/>
        <w:tabs>
          <w:tab w:val="left" w:pos="1134"/>
          <w:tab w:val="left" w:pos="1436"/>
        </w:tabs>
        <w:spacing w:before="0" w:line="365" w:lineRule="exact"/>
        <w:ind w:right="20" w:firstLine="709"/>
        <w:rPr>
          <w:sz w:val="28"/>
          <w:szCs w:val="28"/>
        </w:rPr>
      </w:pPr>
      <w:r w:rsidRPr="00596E66">
        <w:rPr>
          <w:sz w:val="28"/>
          <w:szCs w:val="28"/>
        </w:rPr>
        <w:t>обеспечение контроля за образовательными учреждениями и организациями, осуществляющими подготовку водителей;</w:t>
      </w:r>
    </w:p>
    <w:p w:rsidR="00961FBF" w:rsidRPr="00596E66" w:rsidRDefault="00C834E3" w:rsidP="0000725E">
      <w:pPr>
        <w:pStyle w:val="13"/>
        <w:numPr>
          <w:ilvl w:val="0"/>
          <w:numId w:val="9"/>
        </w:numPr>
        <w:shd w:val="clear" w:color="auto" w:fill="auto"/>
        <w:tabs>
          <w:tab w:val="left" w:pos="1134"/>
          <w:tab w:val="left" w:pos="1446"/>
        </w:tabs>
        <w:spacing w:before="0" w:line="360" w:lineRule="exact"/>
        <w:ind w:right="20" w:firstLine="709"/>
        <w:rPr>
          <w:sz w:val="28"/>
          <w:szCs w:val="28"/>
        </w:rPr>
      </w:pPr>
      <w:r w:rsidRPr="00596E66">
        <w:rPr>
          <w:sz w:val="28"/>
          <w:szCs w:val="28"/>
        </w:rPr>
        <w:t>обеспечение контроля за проведением предрейсовых и послерейсовых, а также текущих медосмотров водителей транспортных средств, осуществляющих пассажирские и грузовые перевозки, силами медработников в соответствии с требованиями приказа МЗ РФ от 14.07.2003 года № 308 «О медицинском освидетельствовании на состояние опьянения»;</w:t>
      </w:r>
    </w:p>
    <w:p w:rsidR="00961FBF" w:rsidRPr="00596E66" w:rsidRDefault="00C834E3" w:rsidP="0000725E">
      <w:pPr>
        <w:pStyle w:val="13"/>
        <w:numPr>
          <w:ilvl w:val="0"/>
          <w:numId w:val="9"/>
        </w:numPr>
        <w:shd w:val="clear" w:color="auto" w:fill="auto"/>
        <w:tabs>
          <w:tab w:val="left" w:pos="1134"/>
          <w:tab w:val="left" w:pos="1436"/>
        </w:tabs>
        <w:spacing w:before="0" w:line="360" w:lineRule="exact"/>
        <w:ind w:right="20" w:firstLine="709"/>
        <w:rPr>
          <w:sz w:val="28"/>
          <w:szCs w:val="28"/>
        </w:rPr>
      </w:pPr>
      <w:r w:rsidRPr="00596E66">
        <w:rPr>
          <w:sz w:val="28"/>
          <w:szCs w:val="28"/>
        </w:rPr>
        <w:lastRenderedPageBreak/>
        <w:t>подготовка, проведение обучения и аттестации спасателей созданных поисково-спасательных формирований;</w:t>
      </w:r>
    </w:p>
    <w:p w:rsidR="00961FBF" w:rsidRPr="00596E66" w:rsidRDefault="00C834E3" w:rsidP="0000725E">
      <w:pPr>
        <w:pStyle w:val="13"/>
        <w:numPr>
          <w:ilvl w:val="0"/>
          <w:numId w:val="9"/>
        </w:numPr>
        <w:shd w:val="clear" w:color="auto" w:fill="auto"/>
        <w:tabs>
          <w:tab w:val="left" w:pos="1134"/>
          <w:tab w:val="left" w:pos="1431"/>
        </w:tabs>
        <w:spacing w:before="0" w:line="360" w:lineRule="exact"/>
        <w:ind w:right="20" w:firstLine="709"/>
        <w:rPr>
          <w:sz w:val="28"/>
          <w:szCs w:val="28"/>
        </w:rPr>
      </w:pPr>
      <w:r w:rsidRPr="00596E66">
        <w:rPr>
          <w:sz w:val="28"/>
          <w:szCs w:val="28"/>
        </w:rPr>
        <w:t>развитие системы организации движения транспортных средств и пешеходов и повышение безопасности дорожных условий;</w:t>
      </w:r>
    </w:p>
    <w:p w:rsidR="00961FBF" w:rsidRPr="00596E66" w:rsidRDefault="00C834E3" w:rsidP="0000725E">
      <w:pPr>
        <w:pStyle w:val="13"/>
        <w:numPr>
          <w:ilvl w:val="0"/>
          <w:numId w:val="9"/>
        </w:numPr>
        <w:shd w:val="clear" w:color="auto" w:fill="auto"/>
        <w:tabs>
          <w:tab w:val="left" w:pos="1134"/>
          <w:tab w:val="left" w:pos="1431"/>
        </w:tabs>
        <w:spacing w:before="0" w:line="360" w:lineRule="exact"/>
        <w:ind w:right="20" w:firstLine="709"/>
        <w:rPr>
          <w:sz w:val="28"/>
          <w:szCs w:val="28"/>
        </w:rPr>
      </w:pPr>
      <w:r w:rsidRPr="00596E66">
        <w:rPr>
          <w:sz w:val="28"/>
          <w:szCs w:val="28"/>
        </w:rPr>
        <w:t>развитие системы оказания помощи пострадавшим в дорожно-транспортных происшествиях;</w:t>
      </w:r>
    </w:p>
    <w:p w:rsidR="00961FBF" w:rsidRPr="00596E66" w:rsidRDefault="00C834E3" w:rsidP="0000725E">
      <w:pPr>
        <w:pStyle w:val="13"/>
        <w:numPr>
          <w:ilvl w:val="0"/>
          <w:numId w:val="9"/>
        </w:numPr>
        <w:shd w:val="clear" w:color="auto" w:fill="auto"/>
        <w:tabs>
          <w:tab w:val="left" w:pos="1134"/>
          <w:tab w:val="left" w:pos="1435"/>
        </w:tabs>
        <w:spacing w:before="0" w:line="360" w:lineRule="exact"/>
        <w:ind w:firstLine="709"/>
        <w:rPr>
          <w:sz w:val="28"/>
          <w:szCs w:val="28"/>
        </w:rPr>
      </w:pPr>
      <w:r w:rsidRPr="00596E66">
        <w:rPr>
          <w:sz w:val="28"/>
          <w:szCs w:val="28"/>
        </w:rPr>
        <w:t>организации деятельности по предупреждению аварийности.</w:t>
      </w:r>
    </w:p>
    <w:p w:rsidR="00961FBF" w:rsidRPr="00C834E3" w:rsidRDefault="00596E66" w:rsidP="00596E66">
      <w:pPr>
        <w:pStyle w:val="1"/>
        <w:jc w:val="center"/>
      </w:pPr>
      <w:bookmarkStart w:id="4" w:name="_Toc455249458"/>
      <w:r w:rsidRPr="004B189C">
        <w:t>6</w:t>
      </w:r>
      <w:r w:rsidR="00C834E3" w:rsidRPr="00C834E3">
        <w:t>. Финансовые потребности для реализации Программы</w:t>
      </w:r>
      <w:bookmarkEnd w:id="4"/>
    </w:p>
    <w:p w:rsidR="00961FBF" w:rsidRPr="00596E66" w:rsidRDefault="00C834E3">
      <w:pPr>
        <w:pStyle w:val="13"/>
        <w:shd w:val="clear" w:color="auto" w:fill="auto"/>
        <w:spacing w:before="0" w:line="360" w:lineRule="exact"/>
        <w:ind w:left="20" w:right="20" w:firstLine="700"/>
        <w:rPr>
          <w:sz w:val="28"/>
          <w:szCs w:val="28"/>
        </w:rPr>
      </w:pPr>
      <w:r w:rsidRPr="00596E66">
        <w:rPr>
          <w:sz w:val="28"/>
          <w:szCs w:val="28"/>
        </w:rPr>
        <w:t>Основной целью Программы является развитие современной транспортной инфраструктуры, обеспечивающей повышение доступности и безопасности услуг транспортного комплекса для населения поселения.</w:t>
      </w:r>
    </w:p>
    <w:p w:rsidR="00961FBF" w:rsidRPr="00596E66" w:rsidRDefault="00C834E3">
      <w:pPr>
        <w:pStyle w:val="13"/>
        <w:shd w:val="clear" w:color="auto" w:fill="auto"/>
        <w:spacing w:before="0" w:line="360" w:lineRule="exact"/>
        <w:ind w:left="20" w:right="20" w:firstLine="700"/>
        <w:rPr>
          <w:sz w:val="28"/>
          <w:szCs w:val="28"/>
        </w:rPr>
      </w:pPr>
      <w:r w:rsidRPr="00596E66">
        <w:rPr>
          <w:sz w:val="28"/>
          <w:szCs w:val="28"/>
        </w:rPr>
        <w:t>Для достижения основной цели подпрограммы необходимо решить следующие задачи:</w:t>
      </w:r>
    </w:p>
    <w:p w:rsidR="00961FBF" w:rsidRPr="00596E66" w:rsidRDefault="00C834E3" w:rsidP="0000725E">
      <w:pPr>
        <w:pStyle w:val="13"/>
        <w:numPr>
          <w:ilvl w:val="0"/>
          <w:numId w:val="9"/>
        </w:numPr>
        <w:shd w:val="clear" w:color="auto" w:fill="auto"/>
        <w:tabs>
          <w:tab w:val="left" w:pos="1134"/>
        </w:tabs>
        <w:spacing w:before="0" w:line="360" w:lineRule="exact"/>
        <w:ind w:left="20" w:right="20" w:firstLine="700"/>
        <w:rPr>
          <w:sz w:val="28"/>
          <w:szCs w:val="28"/>
        </w:rPr>
      </w:pPr>
      <w:r w:rsidRPr="00596E66">
        <w:rPr>
          <w:sz w:val="28"/>
          <w:szCs w:val="28"/>
        </w:rPr>
        <w:t>выполнение комплекса работ по поддержанию, оценке надлежащего технического состояния, а также по организации и обеспечению безопасности дорожного движения на автомобильных дорогах общего пользования и искусственных сооружений на них (содержание дорог и сооружений на них), а также других объектов транспортной инфраструктуры;</w:t>
      </w:r>
    </w:p>
    <w:p w:rsidR="00961FBF" w:rsidRPr="00596E66" w:rsidRDefault="00C834E3" w:rsidP="0000725E">
      <w:pPr>
        <w:pStyle w:val="13"/>
        <w:numPr>
          <w:ilvl w:val="0"/>
          <w:numId w:val="9"/>
        </w:numPr>
        <w:shd w:val="clear" w:color="auto" w:fill="auto"/>
        <w:tabs>
          <w:tab w:val="left" w:pos="1134"/>
        </w:tabs>
        <w:spacing w:before="0" w:line="360" w:lineRule="exact"/>
        <w:ind w:left="20" w:right="20" w:firstLine="700"/>
        <w:rPr>
          <w:sz w:val="28"/>
          <w:szCs w:val="28"/>
        </w:rPr>
      </w:pPr>
      <w:r w:rsidRPr="00596E66">
        <w:rPr>
          <w:sz w:val="28"/>
          <w:szCs w:val="28"/>
        </w:rPr>
        <w:t>выполнение комплекса работ по восстановлению транспортно- эксплуатационных характеристик автомобильных дорог, при выполнении которых не затрагиваются конструктивные и иные характеристики надежности и безопасности (ремонт дорог);</w:t>
      </w:r>
    </w:p>
    <w:p w:rsidR="00961FBF" w:rsidRPr="00596E66" w:rsidRDefault="00C834E3" w:rsidP="0000725E">
      <w:pPr>
        <w:pStyle w:val="13"/>
        <w:numPr>
          <w:ilvl w:val="0"/>
          <w:numId w:val="9"/>
        </w:numPr>
        <w:shd w:val="clear" w:color="auto" w:fill="auto"/>
        <w:tabs>
          <w:tab w:val="left" w:pos="1134"/>
        </w:tabs>
        <w:spacing w:before="0" w:line="360" w:lineRule="exact"/>
        <w:ind w:left="20" w:right="20" w:firstLine="700"/>
        <w:rPr>
          <w:sz w:val="28"/>
          <w:szCs w:val="28"/>
        </w:rPr>
      </w:pPr>
      <w:r w:rsidRPr="00596E66">
        <w:rPr>
          <w:sz w:val="28"/>
          <w:szCs w:val="28"/>
        </w:rPr>
        <w:t>выполнение комплекса работ по замене или восстановлению конструктивных элементов автомобильных дорог, дорожных сооружений 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 (капитальный ремонт дорог и сооружений на них);</w:t>
      </w:r>
    </w:p>
    <w:p w:rsidR="00961FBF" w:rsidRPr="00596E66" w:rsidRDefault="00C834E3">
      <w:pPr>
        <w:pStyle w:val="13"/>
        <w:numPr>
          <w:ilvl w:val="0"/>
          <w:numId w:val="9"/>
        </w:numPr>
        <w:shd w:val="clear" w:color="auto" w:fill="auto"/>
        <w:tabs>
          <w:tab w:val="left" w:pos="1436"/>
        </w:tabs>
        <w:spacing w:before="0" w:line="360" w:lineRule="exact"/>
        <w:ind w:left="20" w:right="20" w:firstLine="700"/>
        <w:rPr>
          <w:sz w:val="28"/>
          <w:szCs w:val="28"/>
        </w:rPr>
      </w:pPr>
      <w:r w:rsidRPr="00596E66">
        <w:rPr>
          <w:sz w:val="28"/>
          <w:szCs w:val="28"/>
        </w:rPr>
        <w:t>подготовка проектной документации на строительство, реконструкцию капитальный ремонт автомобильных дорог общего пользования и искусственных сооружений на них;</w:t>
      </w:r>
    </w:p>
    <w:p w:rsidR="00961FBF" w:rsidRPr="00596E66" w:rsidRDefault="00C834E3">
      <w:pPr>
        <w:pStyle w:val="13"/>
        <w:numPr>
          <w:ilvl w:val="0"/>
          <w:numId w:val="9"/>
        </w:numPr>
        <w:shd w:val="clear" w:color="auto" w:fill="auto"/>
        <w:tabs>
          <w:tab w:val="left" w:pos="1431"/>
        </w:tabs>
        <w:spacing w:before="0" w:line="360" w:lineRule="exact"/>
        <w:ind w:left="20" w:right="20" w:firstLine="700"/>
        <w:rPr>
          <w:sz w:val="28"/>
          <w:szCs w:val="28"/>
        </w:rPr>
      </w:pPr>
      <w:r w:rsidRPr="00596E66">
        <w:rPr>
          <w:sz w:val="28"/>
          <w:szCs w:val="28"/>
        </w:rPr>
        <w:t>увеличение протяженности, изменение параметров, увеличение протяженности, изменение параметров автомобильных дорог общего пользования, ведущее к изменению класса и категории автомобильной дороги (строительство или реконструкция дорог и искусственных сооружений на них).</w:t>
      </w:r>
    </w:p>
    <w:p w:rsidR="00961FBF" w:rsidRPr="00596E66" w:rsidRDefault="00C834E3">
      <w:pPr>
        <w:pStyle w:val="13"/>
        <w:shd w:val="clear" w:color="auto" w:fill="auto"/>
        <w:spacing w:before="0" w:line="360" w:lineRule="exact"/>
        <w:ind w:left="20" w:right="20" w:firstLine="700"/>
        <w:rPr>
          <w:sz w:val="28"/>
          <w:szCs w:val="28"/>
        </w:rPr>
      </w:pPr>
      <w:r w:rsidRPr="00596E66">
        <w:rPr>
          <w:sz w:val="28"/>
          <w:szCs w:val="28"/>
        </w:rPr>
        <w:t xml:space="preserve">Поскольку мероприятия Программы, связанные с содержанием, ремонтом и капитальным ремонтом, носят постоянный, непрерывный характер, а мероприятия по реконструкции и строительству дорог имеют длительный </w:t>
      </w:r>
      <w:r w:rsidRPr="00596E66">
        <w:rPr>
          <w:sz w:val="28"/>
          <w:szCs w:val="28"/>
        </w:rPr>
        <w:lastRenderedPageBreak/>
        <w:t>производственный цикл, а финансирование мероприятий Программы зависит от возможности бюджетов всех уровней, то в пределах срока действия Программы этап реализации соответствует одному году. Задачей каждого этапа является 100-процентное содержание всей сети дорог и неувеличение показателя «Доля протяженности автомобильных дорог местного значения, не отвечающих нормативным требованиям, в общей протяженности автомобильных дорог местного значения».</w:t>
      </w:r>
    </w:p>
    <w:p w:rsidR="00961FBF" w:rsidRPr="00596E66" w:rsidRDefault="00C834E3" w:rsidP="00C701AC">
      <w:pPr>
        <w:pStyle w:val="13"/>
        <w:shd w:val="clear" w:color="auto" w:fill="auto"/>
        <w:spacing w:before="0" w:line="360" w:lineRule="exact"/>
        <w:ind w:left="20" w:right="20" w:firstLine="700"/>
        <w:rPr>
          <w:sz w:val="28"/>
          <w:szCs w:val="28"/>
        </w:rPr>
      </w:pPr>
      <w:r w:rsidRPr="00596E66">
        <w:rPr>
          <w:sz w:val="28"/>
          <w:szCs w:val="28"/>
        </w:rPr>
        <w:t>Источниками финансирования мероприятий Программы являютс</w:t>
      </w:r>
      <w:r w:rsidR="005E44F1">
        <w:rPr>
          <w:sz w:val="28"/>
          <w:szCs w:val="28"/>
        </w:rPr>
        <w:t>я средства бюджета Калужской области и бюджетов:</w:t>
      </w:r>
      <w:r w:rsidRPr="00596E66">
        <w:rPr>
          <w:sz w:val="28"/>
          <w:szCs w:val="28"/>
        </w:rPr>
        <w:t xml:space="preserve"> муниципального образования</w:t>
      </w:r>
      <w:r w:rsidR="005E44F1">
        <w:rPr>
          <w:sz w:val="28"/>
          <w:szCs w:val="28"/>
        </w:rPr>
        <w:t xml:space="preserve"> МР «Ма</w:t>
      </w:r>
      <w:r w:rsidR="00486E4D">
        <w:rPr>
          <w:sz w:val="28"/>
          <w:szCs w:val="28"/>
        </w:rPr>
        <w:t>лоярославецкий район» и СП «Деревня Михеево</w:t>
      </w:r>
      <w:r w:rsidR="005E44F1">
        <w:rPr>
          <w:sz w:val="28"/>
          <w:szCs w:val="28"/>
        </w:rPr>
        <w:t>»</w:t>
      </w:r>
      <w:r w:rsidRPr="00596E66">
        <w:rPr>
          <w:sz w:val="28"/>
          <w:szCs w:val="28"/>
        </w:rPr>
        <w:t>, а также внебюджетные источники. Объемы финансирования мероприятий из регионального бюджета опр</w:t>
      </w:r>
      <w:r w:rsidR="005E44F1">
        <w:rPr>
          <w:sz w:val="28"/>
          <w:szCs w:val="28"/>
        </w:rPr>
        <w:t>еделяются после принятия областных</w:t>
      </w:r>
      <w:r w:rsidRPr="00596E66">
        <w:rPr>
          <w:sz w:val="28"/>
          <w:szCs w:val="28"/>
        </w:rPr>
        <w:t xml:space="preserve"> программ и подлежат</w:t>
      </w:r>
      <w:r w:rsidR="005E44F1">
        <w:rPr>
          <w:sz w:val="28"/>
          <w:szCs w:val="28"/>
        </w:rPr>
        <w:t xml:space="preserve"> уточнению после формирования областного</w:t>
      </w:r>
      <w:r w:rsidRPr="00596E66">
        <w:rPr>
          <w:sz w:val="28"/>
          <w:szCs w:val="28"/>
        </w:rPr>
        <w:t xml:space="preserve"> бюджета на соответствующий финансовый год с учетом результатов реализации мероприятий в предыдущем финансовом году.</w:t>
      </w:r>
    </w:p>
    <w:p w:rsidR="00961FBF" w:rsidRPr="00596E66" w:rsidRDefault="00C834E3" w:rsidP="00C701AC">
      <w:pPr>
        <w:pStyle w:val="13"/>
        <w:shd w:val="clear" w:color="auto" w:fill="auto"/>
        <w:spacing w:before="0"/>
        <w:ind w:right="-1" w:firstLine="620"/>
        <w:rPr>
          <w:sz w:val="28"/>
          <w:szCs w:val="28"/>
        </w:rPr>
      </w:pPr>
      <w:r w:rsidRPr="00596E66">
        <w:rPr>
          <w:sz w:val="28"/>
          <w:szCs w:val="28"/>
        </w:rPr>
        <w:t>Транспортная система сельского поселения 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муниципального образования. Данные в Программе 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для органов местн</w:t>
      </w:r>
      <w:r w:rsidR="005E44F1">
        <w:rPr>
          <w:sz w:val="28"/>
          <w:szCs w:val="28"/>
        </w:rPr>
        <w:t>ого самоуправления Малоярославецкого</w:t>
      </w:r>
      <w:r w:rsidRPr="00596E66">
        <w:rPr>
          <w:sz w:val="28"/>
          <w:szCs w:val="28"/>
        </w:rPr>
        <w:t xml:space="preserve"> района и органов государстве</w:t>
      </w:r>
      <w:r w:rsidR="005E44F1">
        <w:rPr>
          <w:sz w:val="28"/>
          <w:szCs w:val="28"/>
        </w:rPr>
        <w:t>нной власти Калужской области</w:t>
      </w:r>
      <w:r w:rsidRPr="00596E66">
        <w:rPr>
          <w:sz w:val="28"/>
          <w:szCs w:val="28"/>
        </w:rPr>
        <w:t xml:space="preserve"> по развитию транспортной инфраструктуры.</w:t>
      </w:r>
    </w:p>
    <w:p w:rsidR="00961FBF" w:rsidRPr="00596E66" w:rsidRDefault="00C834E3" w:rsidP="004B4F64">
      <w:pPr>
        <w:pStyle w:val="13"/>
        <w:shd w:val="clear" w:color="auto" w:fill="auto"/>
        <w:spacing w:before="0"/>
        <w:ind w:right="620" w:firstLine="620"/>
        <w:rPr>
          <w:sz w:val="28"/>
          <w:szCs w:val="28"/>
        </w:rPr>
      </w:pPr>
      <w:r w:rsidRPr="00596E66">
        <w:rPr>
          <w:sz w:val="28"/>
          <w:szCs w:val="28"/>
        </w:rPr>
        <w:t>При реализации программы предполагается привлечение финансирования из средств дорожного фонда.</w:t>
      </w:r>
    </w:p>
    <w:p w:rsidR="00961FBF" w:rsidRPr="00596E66" w:rsidRDefault="00C834E3" w:rsidP="004B4F64">
      <w:pPr>
        <w:pStyle w:val="13"/>
        <w:shd w:val="clear" w:color="auto" w:fill="auto"/>
        <w:spacing w:before="0"/>
        <w:ind w:right="620" w:firstLine="620"/>
        <w:rPr>
          <w:sz w:val="28"/>
          <w:szCs w:val="28"/>
        </w:rPr>
      </w:pPr>
      <w:r w:rsidRPr="00596E66">
        <w:rPr>
          <w:sz w:val="28"/>
          <w:szCs w:val="28"/>
        </w:rPr>
        <w:t>Ресурсное обеспечение реализации муниципальной программы за счет всех источников финансирования, планируемое с учетом возможностей ее реализации, с учетом действующих расходных обязательств и необходимых дополнительных средств при эффективном взаимодействии всех участников муниципальной программы, подлежит ежегодному уточнению в рамках бюджетного цикла.</w:t>
      </w:r>
    </w:p>
    <w:p w:rsidR="00961FBF" w:rsidRPr="00596E66" w:rsidRDefault="00C834E3" w:rsidP="004B4F64">
      <w:pPr>
        <w:pStyle w:val="13"/>
        <w:shd w:val="clear" w:color="auto" w:fill="auto"/>
        <w:spacing w:before="0"/>
        <w:ind w:right="620" w:firstLine="620"/>
        <w:rPr>
          <w:sz w:val="28"/>
          <w:szCs w:val="28"/>
        </w:rPr>
      </w:pPr>
      <w:r w:rsidRPr="00596E66">
        <w:rPr>
          <w:sz w:val="28"/>
          <w:szCs w:val="28"/>
        </w:rPr>
        <w:t>Список мероприятий на конкретном объекте детализируется после разработки проектно-сметной документации.</w:t>
      </w:r>
    </w:p>
    <w:p w:rsidR="00961FBF" w:rsidRPr="004B189C" w:rsidRDefault="00C834E3" w:rsidP="004B4F64">
      <w:pPr>
        <w:pStyle w:val="13"/>
        <w:shd w:val="clear" w:color="auto" w:fill="auto"/>
        <w:spacing w:before="0"/>
        <w:ind w:right="620" w:firstLine="620"/>
        <w:rPr>
          <w:sz w:val="28"/>
          <w:szCs w:val="28"/>
        </w:rPr>
      </w:pPr>
      <w:r w:rsidRPr="00596E66">
        <w:rPr>
          <w:sz w:val="28"/>
          <w:szCs w:val="28"/>
        </w:rPr>
        <w:t>Стоимость мероприятий определена ориентировочно, основываясь на стоимости уже проведенных аналогичных мероприятий.</w:t>
      </w:r>
    </w:p>
    <w:p w:rsidR="003B7EDD" w:rsidRPr="004B189C" w:rsidRDefault="003B7EDD" w:rsidP="004B4F64">
      <w:pPr>
        <w:pStyle w:val="aa"/>
        <w:shd w:val="clear" w:color="auto" w:fill="auto"/>
        <w:spacing w:line="230" w:lineRule="exact"/>
        <w:ind w:firstLine="620"/>
        <w:jc w:val="center"/>
        <w:rPr>
          <w:sz w:val="28"/>
          <w:szCs w:val="28"/>
        </w:rPr>
      </w:pPr>
    </w:p>
    <w:p w:rsidR="003B7EDD" w:rsidRPr="00596E66" w:rsidRDefault="003B7EDD" w:rsidP="0000725E">
      <w:pPr>
        <w:pStyle w:val="aa"/>
        <w:shd w:val="clear" w:color="auto" w:fill="auto"/>
        <w:spacing w:after="240" w:line="230" w:lineRule="exact"/>
        <w:ind w:firstLine="620"/>
        <w:rPr>
          <w:sz w:val="28"/>
          <w:szCs w:val="28"/>
        </w:rPr>
      </w:pPr>
      <w:r w:rsidRPr="00596E66">
        <w:rPr>
          <w:sz w:val="28"/>
          <w:szCs w:val="28"/>
        </w:rPr>
        <w:t>Таблица 10</w:t>
      </w:r>
      <w:r w:rsidRPr="003B7EDD">
        <w:rPr>
          <w:sz w:val="28"/>
          <w:szCs w:val="28"/>
        </w:rPr>
        <w:t xml:space="preserve"> - </w:t>
      </w:r>
      <w:r w:rsidRPr="00596E66">
        <w:rPr>
          <w:sz w:val="28"/>
          <w:szCs w:val="28"/>
        </w:rPr>
        <w:t>Объем средств на реализацию программы</w:t>
      </w:r>
    </w:p>
    <w:tbl>
      <w:tblPr>
        <w:tblW w:w="0" w:type="auto"/>
        <w:jc w:val="center"/>
        <w:tblInd w:w="327" w:type="dxa"/>
        <w:tblLayout w:type="fixed"/>
        <w:tblCellMar>
          <w:left w:w="10" w:type="dxa"/>
          <w:right w:w="10" w:type="dxa"/>
        </w:tblCellMar>
        <w:tblLook w:val="04A0"/>
      </w:tblPr>
      <w:tblGrid>
        <w:gridCol w:w="3827"/>
        <w:gridCol w:w="851"/>
        <w:gridCol w:w="850"/>
        <w:gridCol w:w="851"/>
        <w:gridCol w:w="850"/>
        <w:gridCol w:w="851"/>
        <w:gridCol w:w="850"/>
        <w:gridCol w:w="972"/>
      </w:tblGrid>
      <w:tr w:rsidR="003B7EDD" w:rsidRPr="003B7EDD" w:rsidTr="004B4F64">
        <w:trPr>
          <w:trHeight w:val="424"/>
          <w:jc w:val="center"/>
        </w:trPr>
        <w:tc>
          <w:tcPr>
            <w:tcW w:w="3827" w:type="dxa"/>
            <w:vMerge w:val="restart"/>
            <w:tcBorders>
              <w:top w:val="single" w:sz="4" w:space="0" w:color="auto"/>
              <w:left w:val="single" w:sz="4" w:space="0" w:color="auto"/>
              <w:right w:val="single" w:sz="4" w:space="0" w:color="auto"/>
            </w:tcBorders>
            <w:shd w:val="clear" w:color="auto" w:fill="FFFFFF"/>
          </w:tcPr>
          <w:p w:rsidR="003B7EDD" w:rsidRPr="003B7EDD" w:rsidRDefault="003B7EDD" w:rsidP="000C4DEA">
            <w:pPr>
              <w:pStyle w:val="13"/>
              <w:shd w:val="clear" w:color="auto" w:fill="auto"/>
              <w:spacing w:before="0" w:line="240" w:lineRule="auto"/>
              <w:ind w:left="132" w:right="132" w:firstLine="283"/>
              <w:jc w:val="left"/>
              <w:rPr>
                <w:sz w:val="24"/>
                <w:szCs w:val="24"/>
              </w:rPr>
            </w:pPr>
            <w:r w:rsidRPr="003B7EDD">
              <w:rPr>
                <w:sz w:val="24"/>
                <w:szCs w:val="24"/>
              </w:rPr>
              <w:lastRenderedPageBreak/>
              <w:t>Наименование мероприятия</w:t>
            </w:r>
          </w:p>
        </w:tc>
        <w:tc>
          <w:tcPr>
            <w:tcW w:w="6075" w:type="dxa"/>
            <w:gridSpan w:val="7"/>
            <w:tcBorders>
              <w:top w:val="single" w:sz="4" w:space="0" w:color="auto"/>
              <w:left w:val="single" w:sz="4" w:space="0" w:color="auto"/>
              <w:bottom w:val="single" w:sz="4" w:space="0" w:color="auto"/>
              <w:right w:val="single" w:sz="4" w:space="0" w:color="auto"/>
            </w:tcBorders>
            <w:shd w:val="clear" w:color="auto" w:fill="FFFFFF"/>
          </w:tcPr>
          <w:p w:rsidR="003B7EDD" w:rsidRPr="003B7EDD" w:rsidRDefault="003B7EDD" w:rsidP="003B7EDD">
            <w:pPr>
              <w:pStyle w:val="13"/>
              <w:shd w:val="clear" w:color="auto" w:fill="auto"/>
              <w:spacing w:before="0" w:line="240" w:lineRule="auto"/>
              <w:ind w:left="1540"/>
              <w:jc w:val="left"/>
              <w:rPr>
                <w:sz w:val="24"/>
                <w:szCs w:val="24"/>
              </w:rPr>
            </w:pPr>
            <w:r w:rsidRPr="003B7EDD">
              <w:rPr>
                <w:sz w:val="24"/>
                <w:szCs w:val="24"/>
              </w:rPr>
              <w:t>Финансовые потребности, тыс.руб.</w:t>
            </w:r>
          </w:p>
        </w:tc>
      </w:tr>
      <w:tr w:rsidR="003B7EDD" w:rsidRPr="003B7EDD" w:rsidTr="004B4F64">
        <w:trPr>
          <w:trHeight w:val="955"/>
          <w:jc w:val="center"/>
        </w:trPr>
        <w:tc>
          <w:tcPr>
            <w:tcW w:w="3827" w:type="dxa"/>
            <w:vMerge/>
            <w:tcBorders>
              <w:left w:val="single" w:sz="4" w:space="0" w:color="auto"/>
              <w:bottom w:val="single" w:sz="4" w:space="0" w:color="auto"/>
              <w:right w:val="single" w:sz="4" w:space="0" w:color="auto"/>
            </w:tcBorders>
            <w:shd w:val="clear" w:color="auto" w:fill="FFFFFF"/>
          </w:tcPr>
          <w:p w:rsidR="003B7EDD" w:rsidRPr="003B7EDD" w:rsidRDefault="003B7EDD" w:rsidP="000C4DEA">
            <w:pPr>
              <w:ind w:left="132" w:right="132" w:firstLine="283"/>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B7EDD" w:rsidRPr="003B7EDD" w:rsidRDefault="003B7EDD" w:rsidP="003B7EDD">
            <w:pPr>
              <w:pStyle w:val="13"/>
              <w:shd w:val="clear" w:color="auto" w:fill="auto"/>
              <w:spacing w:before="0" w:line="240" w:lineRule="auto"/>
              <w:ind w:left="260"/>
              <w:jc w:val="left"/>
              <w:rPr>
                <w:sz w:val="24"/>
                <w:szCs w:val="24"/>
              </w:rPr>
            </w:pPr>
            <w:r w:rsidRPr="003B7EDD">
              <w:rPr>
                <w:sz w:val="24"/>
                <w:szCs w:val="24"/>
              </w:rPr>
              <w:t>всего</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B7EDD" w:rsidRPr="003B7EDD" w:rsidRDefault="003B7EDD" w:rsidP="00CD51FD">
            <w:pPr>
              <w:pStyle w:val="13"/>
              <w:shd w:val="clear" w:color="auto" w:fill="auto"/>
              <w:spacing w:before="0" w:line="283" w:lineRule="exact"/>
              <w:jc w:val="center"/>
              <w:rPr>
                <w:sz w:val="24"/>
                <w:szCs w:val="24"/>
              </w:rPr>
            </w:pPr>
            <w:r w:rsidRPr="003B7EDD">
              <w:rPr>
                <w:sz w:val="24"/>
                <w:szCs w:val="24"/>
              </w:rPr>
              <w:t>2016 год</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B7EDD" w:rsidRPr="003B7EDD" w:rsidRDefault="003B7EDD" w:rsidP="003B7EDD">
            <w:pPr>
              <w:pStyle w:val="13"/>
              <w:shd w:val="clear" w:color="auto" w:fill="auto"/>
              <w:spacing w:before="0" w:line="283" w:lineRule="exact"/>
              <w:ind w:right="300"/>
              <w:jc w:val="right"/>
              <w:rPr>
                <w:sz w:val="24"/>
                <w:szCs w:val="24"/>
              </w:rPr>
            </w:pPr>
            <w:r w:rsidRPr="003B7EDD">
              <w:rPr>
                <w:sz w:val="24"/>
                <w:szCs w:val="24"/>
              </w:rPr>
              <w:t>2017 год</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B7EDD" w:rsidRPr="003B7EDD" w:rsidRDefault="003B7EDD" w:rsidP="003B7EDD">
            <w:pPr>
              <w:pStyle w:val="13"/>
              <w:shd w:val="clear" w:color="auto" w:fill="auto"/>
              <w:spacing w:before="0" w:line="283" w:lineRule="exact"/>
              <w:ind w:right="320"/>
              <w:jc w:val="right"/>
              <w:rPr>
                <w:sz w:val="24"/>
                <w:szCs w:val="24"/>
              </w:rPr>
            </w:pPr>
            <w:r w:rsidRPr="003B7EDD">
              <w:rPr>
                <w:sz w:val="24"/>
                <w:szCs w:val="24"/>
              </w:rPr>
              <w:t>2018 год</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B7EDD" w:rsidRPr="003B7EDD" w:rsidRDefault="003B7EDD" w:rsidP="00CD51FD">
            <w:pPr>
              <w:pStyle w:val="13"/>
              <w:shd w:val="clear" w:color="auto" w:fill="auto"/>
              <w:spacing w:before="0" w:line="283" w:lineRule="exact"/>
              <w:ind w:right="71"/>
              <w:jc w:val="center"/>
              <w:rPr>
                <w:sz w:val="24"/>
                <w:szCs w:val="24"/>
              </w:rPr>
            </w:pPr>
            <w:r w:rsidRPr="003B7EDD">
              <w:rPr>
                <w:sz w:val="24"/>
                <w:szCs w:val="24"/>
              </w:rPr>
              <w:t>2019 год</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B7EDD" w:rsidRPr="003B7EDD" w:rsidRDefault="003B7EDD" w:rsidP="00CD51FD">
            <w:pPr>
              <w:pStyle w:val="13"/>
              <w:shd w:val="clear" w:color="auto" w:fill="auto"/>
              <w:spacing w:before="0" w:line="283" w:lineRule="exact"/>
              <w:ind w:right="70"/>
              <w:jc w:val="center"/>
              <w:rPr>
                <w:sz w:val="24"/>
                <w:szCs w:val="24"/>
              </w:rPr>
            </w:pPr>
            <w:r w:rsidRPr="003B7EDD">
              <w:rPr>
                <w:sz w:val="24"/>
                <w:szCs w:val="24"/>
              </w:rPr>
              <w:t>2020 год</w:t>
            </w: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3B7EDD" w:rsidRPr="003B7EDD" w:rsidRDefault="003B7EDD" w:rsidP="003B7EDD">
            <w:pPr>
              <w:pStyle w:val="13"/>
              <w:shd w:val="clear" w:color="auto" w:fill="auto"/>
              <w:spacing w:before="0" w:line="274" w:lineRule="exact"/>
              <w:rPr>
                <w:sz w:val="24"/>
                <w:szCs w:val="24"/>
              </w:rPr>
            </w:pPr>
            <w:r w:rsidRPr="003B7EDD">
              <w:rPr>
                <w:sz w:val="24"/>
                <w:szCs w:val="24"/>
              </w:rPr>
              <w:t>2021</w:t>
            </w:r>
            <w:r w:rsidRPr="003B7EDD">
              <w:rPr>
                <w:sz w:val="24"/>
                <w:szCs w:val="24"/>
              </w:rPr>
              <w:softHyphen/>
            </w:r>
            <w:r w:rsidRPr="003B7EDD">
              <w:rPr>
                <w:sz w:val="24"/>
                <w:szCs w:val="24"/>
                <w:lang w:val="en-US"/>
              </w:rPr>
              <w:t>-</w:t>
            </w:r>
            <w:r w:rsidRPr="003B7EDD">
              <w:rPr>
                <w:sz w:val="24"/>
                <w:szCs w:val="24"/>
              </w:rPr>
              <w:t>2030 годы</w:t>
            </w:r>
          </w:p>
        </w:tc>
      </w:tr>
      <w:tr w:rsidR="003B7EDD" w:rsidRPr="003B7EDD" w:rsidTr="004B4F64">
        <w:trPr>
          <w:trHeight w:val="1949"/>
          <w:jc w:val="center"/>
        </w:trPr>
        <w:tc>
          <w:tcPr>
            <w:tcW w:w="3827" w:type="dxa"/>
            <w:tcBorders>
              <w:top w:val="single" w:sz="4" w:space="0" w:color="auto"/>
              <w:left w:val="single" w:sz="4" w:space="0" w:color="auto"/>
              <w:bottom w:val="single" w:sz="4" w:space="0" w:color="auto"/>
              <w:right w:val="single" w:sz="4" w:space="0" w:color="auto"/>
            </w:tcBorders>
            <w:shd w:val="clear" w:color="auto" w:fill="FFFFFF"/>
          </w:tcPr>
          <w:p w:rsidR="003B7EDD" w:rsidRPr="003B7EDD" w:rsidRDefault="003B7EDD" w:rsidP="000C4DEA">
            <w:pPr>
              <w:pStyle w:val="13"/>
              <w:shd w:val="clear" w:color="auto" w:fill="auto"/>
              <w:spacing w:before="0" w:line="274" w:lineRule="exact"/>
              <w:ind w:left="132" w:right="132" w:firstLine="283"/>
              <w:rPr>
                <w:sz w:val="24"/>
                <w:szCs w:val="24"/>
              </w:rPr>
            </w:pPr>
            <w:r w:rsidRPr="003B7EDD">
              <w:rPr>
                <w:sz w:val="24"/>
                <w:szCs w:val="24"/>
              </w:rPr>
              <w:t>Проведение паспортизации и инвентаризации автомобильных дорог местного значения, определение полос отвода, регистрация земельных участков, занятых автодорогами местного значения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B7EDD" w:rsidRPr="003B7EDD" w:rsidRDefault="00CA73EF" w:rsidP="003B7EDD">
            <w:pPr>
              <w:pStyle w:val="13"/>
              <w:shd w:val="clear" w:color="auto" w:fill="auto"/>
              <w:spacing w:before="0" w:line="240" w:lineRule="auto"/>
              <w:ind w:left="260"/>
              <w:jc w:val="left"/>
              <w:rPr>
                <w:sz w:val="24"/>
                <w:szCs w:val="24"/>
              </w:rPr>
            </w:pPr>
            <w:r>
              <w:rPr>
                <w:sz w:val="24"/>
                <w:szCs w:val="24"/>
              </w:rPr>
              <w:t>90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B7EDD" w:rsidRPr="003B7EDD" w:rsidRDefault="00CA73EF" w:rsidP="005E44F1">
            <w:pPr>
              <w:pStyle w:val="13"/>
              <w:shd w:val="clear" w:color="auto" w:fill="auto"/>
              <w:spacing w:before="0" w:line="240" w:lineRule="auto"/>
              <w:ind w:right="360"/>
              <w:jc w:val="center"/>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B7EDD" w:rsidRPr="003B7EDD" w:rsidRDefault="00CA73EF" w:rsidP="005E44F1">
            <w:pPr>
              <w:pStyle w:val="13"/>
              <w:shd w:val="clear" w:color="auto" w:fill="auto"/>
              <w:spacing w:before="0" w:line="240" w:lineRule="auto"/>
              <w:ind w:right="300"/>
              <w:jc w:val="center"/>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B7EDD" w:rsidRPr="003B7EDD" w:rsidRDefault="003B7EDD" w:rsidP="003B7EDD">
            <w:pPr>
              <w:pStyle w:val="13"/>
              <w:shd w:val="clear" w:color="auto" w:fill="auto"/>
              <w:spacing w:before="0" w:line="240" w:lineRule="auto"/>
              <w:ind w:right="320"/>
              <w:jc w:val="right"/>
              <w:rPr>
                <w:sz w:val="24"/>
                <w:szCs w:val="24"/>
              </w:rPr>
            </w:pPr>
            <w:r w:rsidRPr="003B7EDD">
              <w:rPr>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B7EDD" w:rsidRPr="003B7EDD" w:rsidRDefault="003B7EDD" w:rsidP="003B7EDD">
            <w:pPr>
              <w:pStyle w:val="13"/>
              <w:shd w:val="clear" w:color="auto" w:fill="auto"/>
              <w:spacing w:before="0" w:line="240" w:lineRule="auto"/>
              <w:ind w:right="360"/>
              <w:jc w:val="right"/>
              <w:rPr>
                <w:sz w:val="24"/>
                <w:szCs w:val="24"/>
              </w:rPr>
            </w:pPr>
            <w:r w:rsidRPr="003B7EDD">
              <w:rPr>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B7EDD" w:rsidRPr="003B7EDD" w:rsidRDefault="003B7EDD" w:rsidP="003B7EDD">
            <w:pPr>
              <w:pStyle w:val="13"/>
              <w:shd w:val="clear" w:color="auto" w:fill="auto"/>
              <w:spacing w:before="0" w:line="240" w:lineRule="auto"/>
              <w:ind w:right="360"/>
              <w:jc w:val="right"/>
              <w:rPr>
                <w:sz w:val="24"/>
                <w:szCs w:val="24"/>
              </w:rPr>
            </w:pPr>
            <w:r w:rsidRPr="003B7EDD">
              <w:rPr>
                <w:sz w:val="24"/>
                <w:szCs w:val="24"/>
              </w:rPr>
              <w:t>0</w:t>
            </w: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3B7EDD" w:rsidRPr="003B7EDD" w:rsidRDefault="00CA73EF" w:rsidP="003B7EDD">
            <w:pPr>
              <w:pStyle w:val="13"/>
              <w:shd w:val="clear" w:color="auto" w:fill="auto"/>
              <w:spacing w:before="0" w:line="240" w:lineRule="auto"/>
              <w:rPr>
                <w:sz w:val="24"/>
                <w:szCs w:val="24"/>
              </w:rPr>
            </w:pPr>
            <w:r>
              <w:rPr>
                <w:sz w:val="24"/>
                <w:szCs w:val="24"/>
              </w:rPr>
              <w:t>90</w:t>
            </w:r>
          </w:p>
        </w:tc>
      </w:tr>
      <w:tr w:rsidR="004D182C" w:rsidRPr="003B7EDD" w:rsidTr="004B4F64">
        <w:trPr>
          <w:trHeight w:val="1949"/>
          <w:jc w:val="center"/>
        </w:trPr>
        <w:tc>
          <w:tcPr>
            <w:tcW w:w="3827" w:type="dxa"/>
            <w:tcBorders>
              <w:top w:val="single" w:sz="4" w:space="0" w:color="auto"/>
              <w:left w:val="single" w:sz="4" w:space="0" w:color="auto"/>
              <w:bottom w:val="single" w:sz="4" w:space="0" w:color="auto"/>
              <w:right w:val="single" w:sz="4" w:space="0" w:color="auto"/>
            </w:tcBorders>
            <w:shd w:val="clear" w:color="auto" w:fill="FFFFFF"/>
          </w:tcPr>
          <w:p w:rsidR="004D182C" w:rsidRPr="004D182C" w:rsidRDefault="004D182C" w:rsidP="000C4DEA">
            <w:pPr>
              <w:pStyle w:val="13"/>
              <w:shd w:val="clear" w:color="auto" w:fill="auto"/>
              <w:spacing w:before="0" w:line="274" w:lineRule="exact"/>
              <w:ind w:left="132" w:right="132" w:firstLine="283"/>
              <w:rPr>
                <w:sz w:val="24"/>
                <w:szCs w:val="24"/>
              </w:rPr>
            </w:pPr>
            <w:r w:rsidRPr="003B7EDD">
              <w:rPr>
                <w:sz w:val="24"/>
                <w:szCs w:val="24"/>
              </w:rPr>
              <w:t>Инвентаризация с оценкой</w:t>
            </w:r>
            <w:r w:rsidRPr="004D182C">
              <w:rPr>
                <w:sz w:val="24"/>
                <w:szCs w:val="24"/>
              </w:rPr>
              <w:t xml:space="preserve"> </w:t>
            </w:r>
            <w:r w:rsidRPr="003B7EDD">
              <w:rPr>
                <w:sz w:val="24"/>
                <w:szCs w:val="24"/>
              </w:rPr>
              <w:t>технического состояния всех</w:t>
            </w:r>
            <w:r w:rsidRPr="004D182C">
              <w:rPr>
                <w:sz w:val="24"/>
                <w:szCs w:val="24"/>
              </w:rPr>
              <w:t xml:space="preserve"> </w:t>
            </w:r>
            <w:r w:rsidRPr="003B7EDD">
              <w:rPr>
                <w:sz w:val="24"/>
                <w:szCs w:val="24"/>
              </w:rPr>
              <w:t>инженерных сооружений на</w:t>
            </w:r>
            <w:r w:rsidRPr="004D182C">
              <w:rPr>
                <w:sz w:val="24"/>
                <w:szCs w:val="24"/>
              </w:rPr>
              <w:t xml:space="preserve"> </w:t>
            </w:r>
            <w:r w:rsidRPr="003B7EDD">
              <w:rPr>
                <w:sz w:val="24"/>
                <w:szCs w:val="24"/>
              </w:rPr>
              <w:t>автомобильных дорогах и улицах</w:t>
            </w:r>
            <w:r w:rsidRPr="004D182C">
              <w:rPr>
                <w:sz w:val="24"/>
                <w:szCs w:val="24"/>
              </w:rPr>
              <w:t xml:space="preserve"> </w:t>
            </w:r>
            <w:r w:rsidRPr="003B7EDD">
              <w:rPr>
                <w:sz w:val="24"/>
                <w:szCs w:val="24"/>
              </w:rPr>
              <w:t>поселения (в том числе</w:t>
            </w:r>
            <w:r w:rsidRPr="004D182C">
              <w:rPr>
                <w:sz w:val="24"/>
                <w:szCs w:val="24"/>
              </w:rPr>
              <w:t xml:space="preserve"> </w:t>
            </w:r>
            <w:r w:rsidRPr="003B7EDD">
              <w:rPr>
                <w:sz w:val="24"/>
                <w:szCs w:val="24"/>
              </w:rPr>
              <w:t>гидротехнических сооружений,</w:t>
            </w:r>
            <w:r w:rsidRPr="004D182C">
              <w:rPr>
                <w:sz w:val="24"/>
                <w:szCs w:val="24"/>
              </w:rPr>
              <w:t xml:space="preserve"> </w:t>
            </w:r>
            <w:r w:rsidRPr="003B7EDD">
              <w:rPr>
                <w:sz w:val="24"/>
                <w:szCs w:val="24"/>
              </w:rPr>
              <w:t>используемых для движения автомобильного транспорта),</w:t>
            </w:r>
            <w:r w:rsidRPr="004D182C">
              <w:rPr>
                <w:sz w:val="24"/>
                <w:szCs w:val="24"/>
              </w:rPr>
              <w:t xml:space="preserve"> </w:t>
            </w:r>
            <w:r w:rsidRPr="003B7EDD">
              <w:rPr>
                <w:sz w:val="24"/>
                <w:szCs w:val="24"/>
              </w:rPr>
              <w:t>определение сроков и объёмов</w:t>
            </w:r>
            <w:r w:rsidRPr="004D182C">
              <w:rPr>
                <w:sz w:val="24"/>
                <w:szCs w:val="24"/>
              </w:rPr>
              <w:t xml:space="preserve"> </w:t>
            </w:r>
            <w:r w:rsidRPr="003B7EDD">
              <w:rPr>
                <w:sz w:val="24"/>
                <w:szCs w:val="24"/>
              </w:rPr>
              <w:t>необходимой реконструкции или</w:t>
            </w:r>
            <w:r w:rsidRPr="004D182C">
              <w:rPr>
                <w:sz w:val="24"/>
                <w:szCs w:val="24"/>
              </w:rPr>
              <w:t xml:space="preserve"> </w:t>
            </w:r>
            <w:r w:rsidRPr="003B7EDD">
              <w:rPr>
                <w:sz w:val="24"/>
                <w:szCs w:val="24"/>
              </w:rPr>
              <w:t>нового строительства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D182C" w:rsidRPr="003B7EDD" w:rsidRDefault="004D182C" w:rsidP="004D182C">
            <w:pPr>
              <w:pStyle w:val="13"/>
              <w:shd w:val="clear" w:color="auto" w:fill="auto"/>
              <w:spacing w:before="0" w:line="240" w:lineRule="auto"/>
              <w:ind w:left="132" w:right="132" w:firstLine="82"/>
              <w:jc w:val="left"/>
              <w:rPr>
                <w:sz w:val="24"/>
                <w:szCs w:val="24"/>
              </w:rPr>
            </w:pPr>
            <w:r w:rsidRPr="003B7EDD">
              <w:rPr>
                <w:sz w:val="24"/>
                <w:szCs w:val="24"/>
              </w:rPr>
              <w:t>40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D182C" w:rsidRPr="003B7EDD" w:rsidRDefault="004D182C" w:rsidP="00BA218C">
            <w:pPr>
              <w:pStyle w:val="13"/>
              <w:shd w:val="clear" w:color="auto" w:fill="auto"/>
              <w:spacing w:before="0" w:line="240" w:lineRule="auto"/>
              <w:ind w:left="380"/>
              <w:jc w:val="left"/>
              <w:rPr>
                <w:sz w:val="24"/>
                <w:szCs w:val="24"/>
              </w:rPr>
            </w:pPr>
            <w:r w:rsidRPr="003B7EDD">
              <w:rPr>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D182C" w:rsidRPr="003B7EDD" w:rsidRDefault="004D182C" w:rsidP="00BA218C">
            <w:pPr>
              <w:pStyle w:val="13"/>
              <w:shd w:val="clear" w:color="auto" w:fill="auto"/>
              <w:spacing w:before="0" w:line="240" w:lineRule="auto"/>
              <w:ind w:left="340"/>
              <w:jc w:val="left"/>
              <w:rPr>
                <w:sz w:val="24"/>
                <w:szCs w:val="24"/>
              </w:rPr>
            </w:pPr>
            <w:r w:rsidRPr="003B7EDD">
              <w:rPr>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D182C" w:rsidRPr="003B7EDD" w:rsidRDefault="004D182C" w:rsidP="00BA218C">
            <w:pPr>
              <w:pStyle w:val="13"/>
              <w:shd w:val="clear" w:color="auto" w:fill="auto"/>
              <w:spacing w:before="0" w:line="240" w:lineRule="auto"/>
              <w:ind w:left="340"/>
              <w:jc w:val="left"/>
              <w:rPr>
                <w:sz w:val="24"/>
                <w:szCs w:val="24"/>
              </w:rPr>
            </w:pPr>
            <w:r w:rsidRPr="003B7EDD">
              <w:rPr>
                <w:sz w:val="24"/>
                <w:szCs w:val="24"/>
              </w:rPr>
              <w:t>40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D182C" w:rsidRPr="003B7EDD" w:rsidRDefault="004D182C" w:rsidP="00BA218C">
            <w:pPr>
              <w:pStyle w:val="13"/>
              <w:shd w:val="clear" w:color="auto" w:fill="auto"/>
              <w:spacing w:before="0" w:line="240" w:lineRule="auto"/>
              <w:ind w:left="380"/>
              <w:jc w:val="left"/>
              <w:rPr>
                <w:sz w:val="24"/>
                <w:szCs w:val="24"/>
              </w:rPr>
            </w:pPr>
            <w:r w:rsidRPr="003B7EDD">
              <w:rPr>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D182C" w:rsidRPr="003B7EDD" w:rsidRDefault="004D182C" w:rsidP="00BA218C">
            <w:pPr>
              <w:pStyle w:val="13"/>
              <w:shd w:val="clear" w:color="auto" w:fill="auto"/>
              <w:spacing w:before="0" w:line="240" w:lineRule="auto"/>
              <w:ind w:left="440"/>
              <w:jc w:val="left"/>
              <w:rPr>
                <w:sz w:val="24"/>
                <w:szCs w:val="24"/>
              </w:rPr>
            </w:pPr>
            <w:r w:rsidRPr="003B7EDD">
              <w:rPr>
                <w:sz w:val="24"/>
                <w:szCs w:val="24"/>
              </w:rPr>
              <w:t>0</w:t>
            </w: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4D182C" w:rsidRPr="003B7EDD" w:rsidRDefault="004D182C" w:rsidP="00BA218C">
            <w:pPr>
              <w:pStyle w:val="13"/>
              <w:shd w:val="clear" w:color="auto" w:fill="auto"/>
              <w:spacing w:before="0" w:line="240" w:lineRule="auto"/>
              <w:ind w:left="440"/>
              <w:jc w:val="left"/>
              <w:rPr>
                <w:sz w:val="24"/>
                <w:szCs w:val="24"/>
              </w:rPr>
            </w:pPr>
            <w:r w:rsidRPr="003B7EDD">
              <w:rPr>
                <w:sz w:val="24"/>
                <w:szCs w:val="24"/>
              </w:rPr>
              <w:t>0</w:t>
            </w:r>
          </w:p>
        </w:tc>
      </w:tr>
      <w:tr w:rsidR="004D182C" w:rsidRPr="003B7EDD" w:rsidTr="004B4F64">
        <w:trPr>
          <w:trHeight w:val="1695"/>
          <w:jc w:val="center"/>
        </w:trPr>
        <w:tc>
          <w:tcPr>
            <w:tcW w:w="3827" w:type="dxa"/>
            <w:tcBorders>
              <w:top w:val="single" w:sz="4" w:space="0" w:color="auto"/>
              <w:left w:val="single" w:sz="4" w:space="0" w:color="auto"/>
              <w:bottom w:val="single" w:sz="4" w:space="0" w:color="auto"/>
              <w:right w:val="single" w:sz="4" w:space="0" w:color="auto"/>
            </w:tcBorders>
            <w:shd w:val="clear" w:color="auto" w:fill="FFFFFF"/>
          </w:tcPr>
          <w:p w:rsidR="004D182C" w:rsidRPr="004D182C" w:rsidRDefault="004D182C" w:rsidP="000C4DEA">
            <w:pPr>
              <w:pStyle w:val="13"/>
              <w:shd w:val="clear" w:color="auto" w:fill="auto"/>
              <w:spacing w:before="0" w:line="274" w:lineRule="exact"/>
              <w:ind w:left="132" w:right="132" w:firstLine="283"/>
              <w:rPr>
                <w:sz w:val="24"/>
                <w:szCs w:val="24"/>
              </w:rPr>
            </w:pPr>
            <w:r w:rsidRPr="003B7EDD">
              <w:rPr>
                <w:sz w:val="24"/>
                <w:szCs w:val="24"/>
              </w:rPr>
              <w:t>Разработка и осуществление</w:t>
            </w:r>
            <w:r w:rsidRPr="004D182C">
              <w:rPr>
                <w:sz w:val="24"/>
                <w:szCs w:val="24"/>
              </w:rPr>
              <w:t xml:space="preserve"> </w:t>
            </w:r>
            <w:r w:rsidRPr="003B7EDD">
              <w:rPr>
                <w:sz w:val="24"/>
                <w:szCs w:val="24"/>
              </w:rPr>
              <w:t>комплекса мероприятий по безопасности дорожного движения, решаемых в комплексе</w:t>
            </w:r>
            <w:r w:rsidRPr="004D182C">
              <w:rPr>
                <w:sz w:val="24"/>
                <w:szCs w:val="24"/>
              </w:rPr>
              <w:t xml:space="preserve"> </w:t>
            </w:r>
            <w:r w:rsidRPr="003B7EDD">
              <w:rPr>
                <w:sz w:val="24"/>
                <w:szCs w:val="24"/>
              </w:rPr>
              <w:t>с разработкой документации по</w:t>
            </w:r>
            <w:r w:rsidRPr="004D182C">
              <w:rPr>
                <w:sz w:val="24"/>
                <w:szCs w:val="24"/>
              </w:rPr>
              <w:t xml:space="preserve"> </w:t>
            </w:r>
            <w:r w:rsidRPr="003B7EDD">
              <w:rPr>
                <w:sz w:val="24"/>
                <w:szCs w:val="24"/>
              </w:rPr>
              <w:t>планировке территорий</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D182C" w:rsidRPr="003B7EDD" w:rsidRDefault="00CA73EF" w:rsidP="004D182C">
            <w:pPr>
              <w:pStyle w:val="13"/>
              <w:shd w:val="clear" w:color="auto" w:fill="auto"/>
              <w:spacing w:before="0" w:line="240" w:lineRule="auto"/>
              <w:ind w:left="132" w:right="132" w:firstLine="82"/>
              <w:jc w:val="left"/>
              <w:rPr>
                <w:sz w:val="24"/>
                <w:szCs w:val="24"/>
              </w:rPr>
            </w:pPr>
            <w:r>
              <w:rPr>
                <w:sz w:val="24"/>
                <w:szCs w:val="24"/>
              </w:rPr>
              <w:t>37</w:t>
            </w:r>
            <w:r w:rsidR="004D182C" w:rsidRPr="003B7EDD">
              <w:rPr>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D182C" w:rsidRPr="003B7EDD" w:rsidRDefault="004D182C" w:rsidP="00BA218C">
            <w:pPr>
              <w:pStyle w:val="13"/>
              <w:shd w:val="clear" w:color="auto" w:fill="auto"/>
              <w:spacing w:before="0" w:line="240" w:lineRule="auto"/>
              <w:ind w:left="380"/>
              <w:jc w:val="left"/>
              <w:rPr>
                <w:sz w:val="24"/>
                <w:szCs w:val="24"/>
              </w:rPr>
            </w:pPr>
            <w:r w:rsidRPr="003B7EDD">
              <w:rPr>
                <w:sz w:val="24"/>
                <w:szCs w:val="24"/>
              </w:rPr>
              <w:t>15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D182C" w:rsidRPr="003B7EDD" w:rsidRDefault="004D182C" w:rsidP="00BA218C">
            <w:pPr>
              <w:pStyle w:val="13"/>
              <w:shd w:val="clear" w:color="auto" w:fill="auto"/>
              <w:spacing w:before="0" w:line="240" w:lineRule="auto"/>
              <w:ind w:left="340"/>
              <w:jc w:val="left"/>
              <w:rPr>
                <w:sz w:val="24"/>
                <w:szCs w:val="24"/>
              </w:rPr>
            </w:pPr>
            <w:r w:rsidRPr="003B7EDD">
              <w:rPr>
                <w:sz w:val="24"/>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D182C" w:rsidRPr="003B7EDD" w:rsidRDefault="004D182C" w:rsidP="00BA218C">
            <w:pPr>
              <w:pStyle w:val="13"/>
              <w:shd w:val="clear" w:color="auto" w:fill="auto"/>
              <w:spacing w:before="0" w:line="240" w:lineRule="auto"/>
              <w:ind w:left="340"/>
              <w:jc w:val="left"/>
              <w:rPr>
                <w:sz w:val="24"/>
                <w:szCs w:val="24"/>
              </w:rPr>
            </w:pPr>
            <w:r w:rsidRPr="003B7EDD">
              <w:rPr>
                <w:sz w:val="24"/>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D182C" w:rsidRPr="003B7EDD" w:rsidRDefault="004D182C" w:rsidP="00BA218C">
            <w:pPr>
              <w:pStyle w:val="13"/>
              <w:shd w:val="clear" w:color="auto" w:fill="auto"/>
              <w:spacing w:before="0" w:line="240" w:lineRule="auto"/>
              <w:ind w:left="380"/>
              <w:jc w:val="left"/>
              <w:rPr>
                <w:sz w:val="24"/>
                <w:szCs w:val="24"/>
              </w:rPr>
            </w:pPr>
            <w:r w:rsidRPr="003B7EDD">
              <w:rPr>
                <w:sz w:val="24"/>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D182C" w:rsidRPr="003B7EDD" w:rsidRDefault="004D182C" w:rsidP="00BA218C">
            <w:pPr>
              <w:pStyle w:val="13"/>
              <w:shd w:val="clear" w:color="auto" w:fill="auto"/>
              <w:spacing w:before="0" w:line="240" w:lineRule="auto"/>
              <w:ind w:left="300"/>
              <w:jc w:val="left"/>
              <w:rPr>
                <w:sz w:val="24"/>
                <w:szCs w:val="24"/>
              </w:rPr>
            </w:pPr>
            <w:r w:rsidRPr="003B7EDD">
              <w:rPr>
                <w:sz w:val="24"/>
                <w:szCs w:val="24"/>
              </w:rPr>
              <w:t>10</w:t>
            </w: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4D182C" w:rsidRPr="003B7EDD" w:rsidRDefault="00CA73EF" w:rsidP="00BA218C">
            <w:pPr>
              <w:pStyle w:val="13"/>
              <w:shd w:val="clear" w:color="auto" w:fill="auto"/>
              <w:spacing w:before="0" w:line="240" w:lineRule="auto"/>
              <w:ind w:left="280"/>
              <w:jc w:val="left"/>
              <w:rPr>
                <w:sz w:val="24"/>
                <w:szCs w:val="24"/>
              </w:rPr>
            </w:pPr>
            <w:r>
              <w:rPr>
                <w:sz w:val="24"/>
                <w:szCs w:val="24"/>
              </w:rPr>
              <w:t>315</w:t>
            </w:r>
          </w:p>
        </w:tc>
      </w:tr>
      <w:tr w:rsidR="004D182C" w:rsidRPr="003B7EDD" w:rsidTr="004B4F64">
        <w:trPr>
          <w:trHeight w:val="986"/>
          <w:jc w:val="center"/>
        </w:trPr>
        <w:tc>
          <w:tcPr>
            <w:tcW w:w="3827" w:type="dxa"/>
            <w:tcBorders>
              <w:top w:val="single" w:sz="4" w:space="0" w:color="auto"/>
              <w:left w:val="single" w:sz="4" w:space="0" w:color="auto"/>
              <w:bottom w:val="single" w:sz="4" w:space="0" w:color="auto"/>
              <w:right w:val="single" w:sz="4" w:space="0" w:color="auto"/>
            </w:tcBorders>
            <w:shd w:val="clear" w:color="auto" w:fill="FFFFFF"/>
          </w:tcPr>
          <w:p w:rsidR="004D182C" w:rsidRPr="004D182C" w:rsidRDefault="004D182C" w:rsidP="000C4DEA">
            <w:pPr>
              <w:pStyle w:val="13"/>
              <w:shd w:val="clear" w:color="auto" w:fill="auto"/>
              <w:spacing w:before="0" w:line="274" w:lineRule="exact"/>
              <w:ind w:left="132" w:right="132" w:firstLine="283"/>
              <w:rPr>
                <w:sz w:val="24"/>
                <w:szCs w:val="24"/>
              </w:rPr>
            </w:pPr>
            <w:r w:rsidRPr="003B7EDD">
              <w:rPr>
                <w:sz w:val="24"/>
                <w:szCs w:val="24"/>
              </w:rPr>
              <w:t>Размещение дорожных знаков и</w:t>
            </w:r>
            <w:r w:rsidRPr="004D182C">
              <w:rPr>
                <w:sz w:val="24"/>
                <w:szCs w:val="24"/>
              </w:rPr>
              <w:t xml:space="preserve"> </w:t>
            </w:r>
            <w:r w:rsidRPr="003B7EDD">
              <w:rPr>
                <w:sz w:val="24"/>
                <w:szCs w:val="24"/>
              </w:rPr>
              <w:t>указателей на улицах населённых</w:t>
            </w:r>
            <w:r w:rsidRPr="004D182C">
              <w:rPr>
                <w:sz w:val="24"/>
                <w:szCs w:val="24"/>
              </w:rPr>
              <w:t xml:space="preserve"> </w:t>
            </w:r>
            <w:r w:rsidRPr="003B7EDD">
              <w:rPr>
                <w:sz w:val="24"/>
                <w:szCs w:val="24"/>
              </w:rPr>
              <w:t>пунктов.</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D182C" w:rsidRPr="003B7EDD" w:rsidRDefault="00CA73EF" w:rsidP="004D182C">
            <w:pPr>
              <w:pStyle w:val="13"/>
              <w:shd w:val="clear" w:color="auto" w:fill="auto"/>
              <w:spacing w:before="0" w:line="240" w:lineRule="auto"/>
              <w:ind w:left="132" w:right="132" w:hanging="60"/>
              <w:jc w:val="left"/>
              <w:rPr>
                <w:sz w:val="24"/>
                <w:szCs w:val="24"/>
              </w:rPr>
            </w:pPr>
            <w:r>
              <w:rPr>
                <w:sz w:val="24"/>
                <w:szCs w:val="24"/>
              </w:rPr>
              <w:t>15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D182C" w:rsidRPr="003B7EDD" w:rsidRDefault="004D182C" w:rsidP="00BA218C">
            <w:pPr>
              <w:pStyle w:val="13"/>
              <w:shd w:val="clear" w:color="auto" w:fill="auto"/>
              <w:spacing w:before="0" w:line="240" w:lineRule="auto"/>
              <w:ind w:left="380"/>
              <w:jc w:val="left"/>
              <w:rPr>
                <w:sz w:val="24"/>
                <w:szCs w:val="24"/>
              </w:rPr>
            </w:pPr>
            <w:r w:rsidRPr="003B7EDD">
              <w:rPr>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D182C" w:rsidRPr="003B7EDD" w:rsidRDefault="00CA73EF" w:rsidP="00BA218C">
            <w:pPr>
              <w:pStyle w:val="13"/>
              <w:shd w:val="clear" w:color="auto" w:fill="auto"/>
              <w:spacing w:before="0" w:line="240" w:lineRule="auto"/>
              <w:ind w:left="340"/>
              <w:jc w:val="left"/>
              <w:rPr>
                <w:sz w:val="24"/>
                <w:szCs w:val="24"/>
              </w:rPr>
            </w:pPr>
            <w:r>
              <w:rPr>
                <w:sz w:val="24"/>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D182C" w:rsidRPr="003B7EDD" w:rsidRDefault="004D182C" w:rsidP="00BA218C">
            <w:pPr>
              <w:pStyle w:val="13"/>
              <w:shd w:val="clear" w:color="auto" w:fill="auto"/>
              <w:spacing w:before="0" w:line="240" w:lineRule="auto"/>
              <w:ind w:left="340"/>
              <w:jc w:val="left"/>
              <w:rPr>
                <w:sz w:val="24"/>
                <w:szCs w:val="24"/>
              </w:rPr>
            </w:pPr>
            <w:r w:rsidRPr="003B7EDD">
              <w:rPr>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D182C" w:rsidRPr="003B7EDD" w:rsidRDefault="00CA73EF" w:rsidP="00BA218C">
            <w:pPr>
              <w:pStyle w:val="13"/>
              <w:shd w:val="clear" w:color="auto" w:fill="auto"/>
              <w:spacing w:before="0" w:line="240" w:lineRule="auto"/>
              <w:ind w:left="380"/>
              <w:jc w:val="left"/>
              <w:rPr>
                <w:sz w:val="24"/>
                <w:szCs w:val="24"/>
              </w:rPr>
            </w:pPr>
            <w:r>
              <w:rPr>
                <w:sz w:val="24"/>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D182C" w:rsidRPr="003B7EDD" w:rsidRDefault="004D182C" w:rsidP="00BA218C">
            <w:pPr>
              <w:pStyle w:val="13"/>
              <w:shd w:val="clear" w:color="auto" w:fill="auto"/>
              <w:spacing w:before="0" w:line="240" w:lineRule="auto"/>
              <w:ind w:left="300"/>
              <w:jc w:val="left"/>
              <w:rPr>
                <w:sz w:val="24"/>
                <w:szCs w:val="24"/>
              </w:rPr>
            </w:pPr>
            <w:r w:rsidRPr="003B7EDD">
              <w:rPr>
                <w:sz w:val="24"/>
                <w:szCs w:val="24"/>
              </w:rPr>
              <w:t>0</w:t>
            </w: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4D182C" w:rsidRPr="003B7EDD" w:rsidRDefault="004D182C" w:rsidP="00BA218C">
            <w:pPr>
              <w:pStyle w:val="13"/>
              <w:shd w:val="clear" w:color="auto" w:fill="auto"/>
              <w:spacing w:before="0" w:line="240" w:lineRule="auto"/>
              <w:ind w:left="280"/>
              <w:jc w:val="left"/>
              <w:rPr>
                <w:sz w:val="24"/>
                <w:szCs w:val="24"/>
              </w:rPr>
            </w:pPr>
            <w:r w:rsidRPr="003B7EDD">
              <w:rPr>
                <w:sz w:val="24"/>
                <w:szCs w:val="24"/>
              </w:rPr>
              <w:t>0</w:t>
            </w:r>
          </w:p>
        </w:tc>
      </w:tr>
      <w:tr w:rsidR="004D182C" w:rsidRPr="003B7EDD" w:rsidTr="004B4F64">
        <w:trPr>
          <w:trHeight w:val="843"/>
          <w:jc w:val="center"/>
        </w:trPr>
        <w:tc>
          <w:tcPr>
            <w:tcW w:w="3827" w:type="dxa"/>
            <w:tcBorders>
              <w:top w:val="single" w:sz="4" w:space="0" w:color="auto"/>
              <w:left w:val="single" w:sz="4" w:space="0" w:color="auto"/>
              <w:bottom w:val="single" w:sz="4" w:space="0" w:color="auto"/>
              <w:right w:val="single" w:sz="4" w:space="0" w:color="auto"/>
            </w:tcBorders>
            <w:shd w:val="clear" w:color="auto" w:fill="FFFFFF"/>
          </w:tcPr>
          <w:p w:rsidR="004D182C" w:rsidRPr="004D182C" w:rsidRDefault="004D182C" w:rsidP="000C4DEA">
            <w:pPr>
              <w:pStyle w:val="13"/>
              <w:shd w:val="clear" w:color="auto" w:fill="auto"/>
              <w:spacing w:before="0" w:line="274" w:lineRule="exact"/>
              <w:ind w:left="132" w:right="132" w:firstLine="283"/>
              <w:rPr>
                <w:sz w:val="24"/>
                <w:szCs w:val="24"/>
              </w:rPr>
            </w:pPr>
            <w:r w:rsidRPr="003B7EDD">
              <w:rPr>
                <w:sz w:val="24"/>
                <w:szCs w:val="24"/>
              </w:rPr>
              <w:t>Реконструкция, ремонт,</w:t>
            </w:r>
            <w:r w:rsidRPr="004D182C">
              <w:rPr>
                <w:sz w:val="24"/>
                <w:szCs w:val="24"/>
              </w:rPr>
              <w:t xml:space="preserve"> </w:t>
            </w:r>
            <w:r w:rsidRPr="003B7EDD">
              <w:rPr>
                <w:sz w:val="24"/>
                <w:szCs w:val="24"/>
              </w:rPr>
              <w:t>устройство твёрдого покрытия</w:t>
            </w:r>
            <w:r w:rsidRPr="004D182C">
              <w:rPr>
                <w:sz w:val="24"/>
                <w:szCs w:val="24"/>
              </w:rPr>
              <w:t xml:space="preserve">  </w:t>
            </w:r>
            <w:r w:rsidRPr="003B7EDD">
              <w:rPr>
                <w:sz w:val="24"/>
                <w:szCs w:val="24"/>
              </w:rPr>
              <w:t>дорог и тротуаров</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D182C" w:rsidRPr="003B7EDD" w:rsidRDefault="00CA73EF" w:rsidP="004D182C">
            <w:pPr>
              <w:pStyle w:val="13"/>
              <w:shd w:val="clear" w:color="auto" w:fill="auto"/>
              <w:spacing w:before="0" w:line="240" w:lineRule="auto"/>
              <w:ind w:left="132" w:right="132" w:hanging="60"/>
              <w:jc w:val="left"/>
              <w:rPr>
                <w:sz w:val="24"/>
                <w:szCs w:val="24"/>
              </w:rPr>
            </w:pPr>
            <w:r>
              <w:rPr>
                <w:sz w:val="24"/>
                <w:szCs w:val="24"/>
              </w:rPr>
              <w:t>40</w:t>
            </w:r>
            <w:r w:rsidR="004D182C" w:rsidRPr="003B7EDD">
              <w:rPr>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D182C" w:rsidRPr="003B7EDD" w:rsidRDefault="00CA73EF" w:rsidP="004D182C">
            <w:pPr>
              <w:pStyle w:val="13"/>
              <w:shd w:val="clear" w:color="auto" w:fill="auto"/>
              <w:spacing w:before="0" w:line="240" w:lineRule="auto"/>
              <w:ind w:left="380" w:hanging="309"/>
              <w:jc w:val="left"/>
              <w:rPr>
                <w:sz w:val="24"/>
                <w:szCs w:val="24"/>
              </w:rPr>
            </w:pPr>
            <w:r>
              <w:rPr>
                <w:sz w:val="24"/>
                <w:szCs w:val="24"/>
              </w:rPr>
              <w:t xml:space="preserve">     </w:t>
            </w:r>
            <w:r w:rsidR="004D182C" w:rsidRPr="003B7EDD">
              <w:rPr>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D182C" w:rsidRPr="003B7EDD" w:rsidRDefault="00C95CBD" w:rsidP="004D182C">
            <w:pPr>
              <w:pStyle w:val="13"/>
              <w:shd w:val="clear" w:color="auto" w:fill="auto"/>
              <w:spacing w:before="0" w:line="240" w:lineRule="auto"/>
              <w:ind w:left="340" w:hanging="268"/>
              <w:jc w:val="left"/>
              <w:rPr>
                <w:sz w:val="24"/>
                <w:szCs w:val="24"/>
              </w:rPr>
            </w:pPr>
            <w:r>
              <w:rPr>
                <w:sz w:val="24"/>
                <w:szCs w:val="24"/>
              </w:rPr>
              <w:t xml:space="preserve">     </w:t>
            </w:r>
            <w:r w:rsidR="004D182C" w:rsidRPr="003B7EDD">
              <w:rPr>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D182C" w:rsidRPr="003B7EDD" w:rsidRDefault="00C95CBD" w:rsidP="004D182C">
            <w:pPr>
              <w:pStyle w:val="13"/>
              <w:shd w:val="clear" w:color="auto" w:fill="auto"/>
              <w:spacing w:before="0" w:line="240" w:lineRule="auto"/>
              <w:ind w:left="340" w:hanging="269"/>
              <w:jc w:val="left"/>
              <w:rPr>
                <w:sz w:val="24"/>
                <w:szCs w:val="24"/>
              </w:rPr>
            </w:pPr>
            <w:r>
              <w:rPr>
                <w:sz w:val="24"/>
                <w:szCs w:val="24"/>
              </w:rPr>
              <w:t xml:space="preserve">   </w:t>
            </w:r>
            <w:r w:rsidR="00CA73EF">
              <w:rPr>
                <w:sz w:val="24"/>
                <w:szCs w:val="24"/>
              </w:rPr>
              <w:t>20</w:t>
            </w:r>
            <w:r w:rsidR="004D182C" w:rsidRPr="003B7EDD">
              <w:rPr>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D182C" w:rsidRPr="003B7EDD" w:rsidRDefault="00C95CBD" w:rsidP="004D182C">
            <w:pPr>
              <w:pStyle w:val="13"/>
              <w:shd w:val="clear" w:color="auto" w:fill="auto"/>
              <w:spacing w:before="0" w:line="240" w:lineRule="auto"/>
              <w:ind w:left="380" w:hanging="166"/>
              <w:jc w:val="left"/>
              <w:rPr>
                <w:sz w:val="24"/>
                <w:szCs w:val="24"/>
              </w:rPr>
            </w:pPr>
            <w:r>
              <w:rPr>
                <w:sz w:val="24"/>
                <w:szCs w:val="24"/>
              </w:rPr>
              <w:t xml:space="preserve">   </w:t>
            </w:r>
            <w:r w:rsidR="004D182C" w:rsidRPr="003B7EDD">
              <w:rPr>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D182C" w:rsidRPr="003B7EDD" w:rsidRDefault="004D182C" w:rsidP="00BA218C">
            <w:pPr>
              <w:pStyle w:val="13"/>
              <w:shd w:val="clear" w:color="auto" w:fill="auto"/>
              <w:spacing w:before="0" w:line="240" w:lineRule="auto"/>
              <w:ind w:left="300"/>
              <w:jc w:val="left"/>
              <w:rPr>
                <w:sz w:val="24"/>
                <w:szCs w:val="24"/>
              </w:rPr>
            </w:pPr>
            <w:r w:rsidRPr="003B7EDD">
              <w:rPr>
                <w:sz w:val="24"/>
                <w:szCs w:val="24"/>
              </w:rPr>
              <w:t>0</w:t>
            </w: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4D182C" w:rsidRPr="003B7EDD" w:rsidRDefault="00CA73EF" w:rsidP="00BA218C">
            <w:pPr>
              <w:pStyle w:val="13"/>
              <w:shd w:val="clear" w:color="auto" w:fill="auto"/>
              <w:spacing w:before="0" w:line="240" w:lineRule="auto"/>
              <w:ind w:left="280"/>
              <w:jc w:val="left"/>
              <w:rPr>
                <w:sz w:val="24"/>
                <w:szCs w:val="24"/>
              </w:rPr>
            </w:pPr>
            <w:r>
              <w:rPr>
                <w:sz w:val="24"/>
                <w:szCs w:val="24"/>
              </w:rPr>
              <w:t>2</w:t>
            </w:r>
            <w:r w:rsidR="004D182C" w:rsidRPr="003B7EDD">
              <w:rPr>
                <w:sz w:val="24"/>
                <w:szCs w:val="24"/>
              </w:rPr>
              <w:t>00</w:t>
            </w:r>
          </w:p>
        </w:tc>
      </w:tr>
      <w:tr w:rsidR="004D182C" w:rsidRPr="003B7EDD" w:rsidTr="004B4F64">
        <w:trPr>
          <w:trHeight w:val="699"/>
          <w:jc w:val="center"/>
        </w:trPr>
        <w:tc>
          <w:tcPr>
            <w:tcW w:w="3827" w:type="dxa"/>
            <w:tcBorders>
              <w:top w:val="single" w:sz="4" w:space="0" w:color="auto"/>
              <w:left w:val="single" w:sz="4" w:space="0" w:color="auto"/>
              <w:bottom w:val="single" w:sz="4" w:space="0" w:color="auto"/>
              <w:right w:val="single" w:sz="4" w:space="0" w:color="auto"/>
            </w:tcBorders>
            <w:shd w:val="clear" w:color="auto" w:fill="FFFFFF"/>
          </w:tcPr>
          <w:p w:rsidR="004D182C" w:rsidRPr="003B7EDD" w:rsidRDefault="004D182C" w:rsidP="000C4DEA">
            <w:pPr>
              <w:pStyle w:val="13"/>
              <w:shd w:val="clear" w:color="auto" w:fill="auto"/>
              <w:spacing w:before="0" w:line="274" w:lineRule="exact"/>
              <w:ind w:left="132" w:right="132" w:firstLine="283"/>
              <w:rPr>
                <w:sz w:val="24"/>
                <w:szCs w:val="24"/>
              </w:rPr>
            </w:pPr>
            <w:r w:rsidRPr="003B7EDD">
              <w:rPr>
                <w:sz w:val="24"/>
                <w:szCs w:val="24"/>
              </w:rPr>
              <w:t>Строительство автостоянок около объектов обслуживания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D182C" w:rsidRPr="003B7EDD" w:rsidRDefault="004D182C" w:rsidP="004D182C">
            <w:pPr>
              <w:pStyle w:val="13"/>
              <w:shd w:val="clear" w:color="auto" w:fill="auto"/>
              <w:spacing w:before="0" w:line="240" w:lineRule="auto"/>
              <w:ind w:left="132" w:right="132" w:hanging="60"/>
              <w:jc w:val="left"/>
              <w:rPr>
                <w:sz w:val="24"/>
                <w:szCs w:val="24"/>
              </w:rPr>
            </w:pPr>
            <w:r w:rsidRPr="003B7EDD">
              <w:rPr>
                <w:sz w:val="24"/>
                <w:szCs w:val="24"/>
              </w:rPr>
              <w:t>80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D182C" w:rsidRPr="003B7EDD" w:rsidRDefault="004D182C" w:rsidP="00BA218C">
            <w:pPr>
              <w:pStyle w:val="13"/>
              <w:shd w:val="clear" w:color="auto" w:fill="auto"/>
              <w:spacing w:before="0" w:line="240" w:lineRule="auto"/>
              <w:ind w:left="380"/>
              <w:jc w:val="left"/>
              <w:rPr>
                <w:sz w:val="24"/>
                <w:szCs w:val="24"/>
              </w:rPr>
            </w:pPr>
            <w:r w:rsidRPr="003B7EDD">
              <w:rPr>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D182C" w:rsidRPr="003B7EDD" w:rsidRDefault="00CA73EF" w:rsidP="00CA73EF">
            <w:pPr>
              <w:pStyle w:val="13"/>
              <w:shd w:val="clear" w:color="auto" w:fill="auto"/>
              <w:spacing w:before="0" w:line="240" w:lineRule="auto"/>
              <w:ind w:left="340"/>
              <w:jc w:val="left"/>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D182C" w:rsidRPr="003B7EDD" w:rsidRDefault="004D182C" w:rsidP="00BA218C">
            <w:pPr>
              <w:pStyle w:val="13"/>
              <w:shd w:val="clear" w:color="auto" w:fill="auto"/>
              <w:spacing w:before="0" w:line="240" w:lineRule="auto"/>
              <w:ind w:left="340"/>
              <w:jc w:val="left"/>
              <w:rPr>
                <w:sz w:val="24"/>
                <w:szCs w:val="24"/>
              </w:rPr>
            </w:pPr>
            <w:r w:rsidRPr="003B7EDD">
              <w:rPr>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D182C" w:rsidRPr="003B7EDD" w:rsidRDefault="004D182C" w:rsidP="00BA218C">
            <w:pPr>
              <w:pStyle w:val="13"/>
              <w:shd w:val="clear" w:color="auto" w:fill="auto"/>
              <w:spacing w:before="0" w:line="240" w:lineRule="auto"/>
              <w:ind w:left="380"/>
              <w:jc w:val="left"/>
              <w:rPr>
                <w:sz w:val="24"/>
                <w:szCs w:val="24"/>
              </w:rPr>
            </w:pPr>
            <w:r w:rsidRPr="003B7EDD">
              <w:rPr>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D182C" w:rsidRPr="003B7EDD" w:rsidRDefault="00CA73EF" w:rsidP="00BA218C">
            <w:pPr>
              <w:pStyle w:val="13"/>
              <w:shd w:val="clear" w:color="auto" w:fill="auto"/>
              <w:spacing w:before="0" w:line="240" w:lineRule="auto"/>
              <w:ind w:left="440"/>
              <w:jc w:val="left"/>
              <w:rPr>
                <w:sz w:val="24"/>
                <w:szCs w:val="24"/>
              </w:rPr>
            </w:pPr>
            <w:r>
              <w:rPr>
                <w:sz w:val="24"/>
                <w:szCs w:val="24"/>
              </w:rPr>
              <w:t>8</w:t>
            </w:r>
            <w:r w:rsidR="004D182C" w:rsidRPr="003B7EDD">
              <w:rPr>
                <w:sz w:val="24"/>
                <w:szCs w:val="24"/>
              </w:rPr>
              <w:t>0</w:t>
            </w: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4D182C" w:rsidRPr="003B7EDD" w:rsidRDefault="004D182C" w:rsidP="00BA218C">
            <w:pPr>
              <w:pStyle w:val="13"/>
              <w:shd w:val="clear" w:color="auto" w:fill="auto"/>
              <w:spacing w:before="0" w:line="240" w:lineRule="auto"/>
              <w:ind w:left="280"/>
              <w:jc w:val="left"/>
              <w:rPr>
                <w:sz w:val="24"/>
                <w:szCs w:val="24"/>
              </w:rPr>
            </w:pPr>
            <w:r w:rsidRPr="003B7EDD">
              <w:rPr>
                <w:sz w:val="24"/>
                <w:szCs w:val="24"/>
              </w:rPr>
              <w:t>0</w:t>
            </w:r>
          </w:p>
        </w:tc>
      </w:tr>
      <w:tr w:rsidR="004D182C" w:rsidRPr="003B7EDD" w:rsidTr="00CD51FD">
        <w:trPr>
          <w:trHeight w:val="702"/>
          <w:jc w:val="center"/>
        </w:trPr>
        <w:tc>
          <w:tcPr>
            <w:tcW w:w="3827" w:type="dxa"/>
            <w:tcBorders>
              <w:top w:val="single" w:sz="4" w:space="0" w:color="auto"/>
              <w:left w:val="single" w:sz="4" w:space="0" w:color="auto"/>
              <w:bottom w:val="single" w:sz="4" w:space="0" w:color="auto"/>
              <w:right w:val="single" w:sz="4" w:space="0" w:color="auto"/>
            </w:tcBorders>
            <w:shd w:val="clear" w:color="auto" w:fill="FFFFFF"/>
          </w:tcPr>
          <w:p w:rsidR="004D182C" w:rsidRPr="004D182C" w:rsidRDefault="004D182C" w:rsidP="000C4DEA">
            <w:pPr>
              <w:pStyle w:val="13"/>
              <w:shd w:val="clear" w:color="auto" w:fill="auto"/>
              <w:spacing w:before="0" w:line="274" w:lineRule="exact"/>
              <w:ind w:left="132" w:right="132" w:firstLine="283"/>
              <w:rPr>
                <w:sz w:val="24"/>
                <w:szCs w:val="24"/>
                <w:lang w:val="en-US"/>
              </w:rPr>
            </w:pPr>
            <w:r w:rsidRPr="003B7EDD">
              <w:rPr>
                <w:sz w:val="24"/>
                <w:szCs w:val="24"/>
              </w:rPr>
              <w:t>Создание инфраструктуры</w:t>
            </w:r>
            <w:r>
              <w:rPr>
                <w:sz w:val="24"/>
                <w:szCs w:val="24"/>
                <w:lang w:val="en-US"/>
              </w:rPr>
              <w:t xml:space="preserve"> </w:t>
            </w:r>
            <w:r w:rsidRPr="003B7EDD">
              <w:rPr>
                <w:sz w:val="24"/>
                <w:szCs w:val="24"/>
              </w:rPr>
              <w:t>автосервиса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D182C" w:rsidRPr="003B7EDD" w:rsidRDefault="004D182C" w:rsidP="004D182C">
            <w:pPr>
              <w:pStyle w:val="13"/>
              <w:shd w:val="clear" w:color="auto" w:fill="auto"/>
              <w:spacing w:before="0" w:line="240" w:lineRule="auto"/>
              <w:ind w:left="132" w:right="132" w:hanging="60"/>
              <w:jc w:val="left"/>
              <w:rPr>
                <w:sz w:val="24"/>
                <w:szCs w:val="24"/>
              </w:rPr>
            </w:pPr>
            <w:r w:rsidRPr="003B7EDD">
              <w:rPr>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D182C" w:rsidRPr="003B7EDD" w:rsidRDefault="004D182C" w:rsidP="00BA218C">
            <w:pPr>
              <w:pStyle w:val="13"/>
              <w:shd w:val="clear" w:color="auto" w:fill="auto"/>
              <w:spacing w:before="0" w:line="240" w:lineRule="auto"/>
              <w:ind w:left="380"/>
              <w:jc w:val="left"/>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D182C" w:rsidRPr="003B7EDD" w:rsidRDefault="004D182C" w:rsidP="00BA218C">
            <w:pPr>
              <w:pStyle w:val="13"/>
              <w:shd w:val="clear" w:color="auto" w:fill="auto"/>
              <w:spacing w:before="0" w:line="240" w:lineRule="auto"/>
              <w:ind w:left="340"/>
              <w:jc w:val="left"/>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D182C" w:rsidRPr="003B7EDD" w:rsidRDefault="004D182C" w:rsidP="00BA218C">
            <w:pPr>
              <w:pStyle w:val="13"/>
              <w:shd w:val="clear" w:color="auto" w:fill="auto"/>
              <w:spacing w:before="0" w:line="240" w:lineRule="auto"/>
              <w:ind w:left="340"/>
              <w:jc w:val="left"/>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D182C" w:rsidRPr="003B7EDD" w:rsidRDefault="004D182C" w:rsidP="00BA218C">
            <w:pPr>
              <w:pStyle w:val="13"/>
              <w:shd w:val="clear" w:color="auto" w:fill="auto"/>
              <w:spacing w:before="0" w:line="240" w:lineRule="auto"/>
              <w:ind w:left="380"/>
              <w:jc w:val="left"/>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D182C" w:rsidRPr="003B7EDD" w:rsidRDefault="004D182C" w:rsidP="00BA218C">
            <w:pPr>
              <w:pStyle w:val="13"/>
              <w:shd w:val="clear" w:color="auto" w:fill="auto"/>
              <w:spacing w:before="0" w:line="240" w:lineRule="auto"/>
              <w:ind w:left="440"/>
              <w:jc w:val="left"/>
              <w:rPr>
                <w:sz w:val="24"/>
                <w:szCs w:val="24"/>
              </w:rPr>
            </w:pP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4D182C" w:rsidRPr="003B7EDD" w:rsidRDefault="004D182C" w:rsidP="00BA218C">
            <w:pPr>
              <w:pStyle w:val="13"/>
              <w:shd w:val="clear" w:color="auto" w:fill="auto"/>
              <w:spacing w:before="0" w:line="240" w:lineRule="auto"/>
              <w:ind w:left="280"/>
              <w:jc w:val="left"/>
              <w:rPr>
                <w:sz w:val="24"/>
                <w:szCs w:val="24"/>
              </w:rPr>
            </w:pPr>
          </w:p>
        </w:tc>
      </w:tr>
      <w:tr w:rsidR="004D182C" w:rsidRPr="003B7EDD" w:rsidTr="004B4F64">
        <w:trPr>
          <w:trHeight w:val="1699"/>
          <w:jc w:val="center"/>
        </w:trPr>
        <w:tc>
          <w:tcPr>
            <w:tcW w:w="3827" w:type="dxa"/>
            <w:tcBorders>
              <w:top w:val="single" w:sz="4" w:space="0" w:color="auto"/>
              <w:left w:val="single" w:sz="4" w:space="0" w:color="auto"/>
              <w:bottom w:val="single" w:sz="4" w:space="0" w:color="auto"/>
              <w:right w:val="single" w:sz="4" w:space="0" w:color="auto"/>
            </w:tcBorders>
            <w:shd w:val="clear" w:color="auto" w:fill="FFFFFF"/>
          </w:tcPr>
          <w:p w:rsidR="004D182C" w:rsidRPr="004D182C" w:rsidRDefault="004D182C" w:rsidP="000C4DEA">
            <w:pPr>
              <w:pStyle w:val="13"/>
              <w:shd w:val="clear" w:color="auto" w:fill="auto"/>
              <w:spacing w:before="0" w:line="274" w:lineRule="exact"/>
              <w:ind w:left="132" w:right="132" w:firstLine="283"/>
              <w:rPr>
                <w:sz w:val="24"/>
                <w:szCs w:val="24"/>
              </w:rPr>
            </w:pPr>
            <w:r w:rsidRPr="003B7EDD">
              <w:rPr>
                <w:sz w:val="24"/>
                <w:szCs w:val="24"/>
              </w:rPr>
              <w:t>Содержание автомобильных дорог</w:t>
            </w:r>
            <w:r w:rsidRPr="004D182C">
              <w:rPr>
                <w:sz w:val="24"/>
                <w:szCs w:val="24"/>
              </w:rPr>
              <w:t xml:space="preserve"> </w:t>
            </w:r>
            <w:r w:rsidRPr="003B7EDD">
              <w:rPr>
                <w:sz w:val="24"/>
                <w:szCs w:val="24"/>
              </w:rPr>
              <w:t>общего пользования местного</w:t>
            </w:r>
            <w:r w:rsidRPr="004D182C">
              <w:rPr>
                <w:sz w:val="24"/>
                <w:szCs w:val="24"/>
              </w:rPr>
              <w:t xml:space="preserve"> </w:t>
            </w:r>
            <w:r w:rsidRPr="003B7EDD">
              <w:rPr>
                <w:sz w:val="24"/>
                <w:szCs w:val="24"/>
              </w:rPr>
              <w:t>значения муниципального</w:t>
            </w:r>
            <w:r w:rsidRPr="004D182C">
              <w:rPr>
                <w:sz w:val="24"/>
                <w:szCs w:val="24"/>
              </w:rPr>
              <w:t xml:space="preserve"> </w:t>
            </w:r>
            <w:r w:rsidRPr="003B7EDD">
              <w:rPr>
                <w:sz w:val="24"/>
                <w:szCs w:val="24"/>
              </w:rPr>
              <w:t>образования и искусственных</w:t>
            </w:r>
            <w:r w:rsidRPr="004D182C">
              <w:rPr>
                <w:sz w:val="24"/>
                <w:szCs w:val="24"/>
              </w:rPr>
              <w:t xml:space="preserve"> </w:t>
            </w:r>
            <w:r w:rsidRPr="003B7EDD">
              <w:rPr>
                <w:sz w:val="24"/>
                <w:szCs w:val="24"/>
              </w:rPr>
              <w:t>сооружений на них</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D182C" w:rsidRPr="003B7EDD" w:rsidRDefault="00CA73EF" w:rsidP="004D182C">
            <w:pPr>
              <w:pStyle w:val="13"/>
              <w:shd w:val="clear" w:color="auto" w:fill="auto"/>
              <w:spacing w:before="0" w:line="240" w:lineRule="auto"/>
              <w:ind w:left="132" w:right="132" w:hanging="60"/>
              <w:jc w:val="left"/>
              <w:rPr>
                <w:sz w:val="24"/>
                <w:szCs w:val="24"/>
              </w:rPr>
            </w:pPr>
            <w:r>
              <w:rPr>
                <w:sz w:val="24"/>
                <w:szCs w:val="24"/>
              </w:rPr>
              <w:t>1080</w:t>
            </w:r>
            <w:r w:rsidR="004D182C" w:rsidRPr="003B7EDD">
              <w:rPr>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D182C" w:rsidRPr="003B7EDD" w:rsidRDefault="00CA73EF" w:rsidP="00BA218C">
            <w:pPr>
              <w:pStyle w:val="13"/>
              <w:shd w:val="clear" w:color="auto" w:fill="auto"/>
              <w:spacing w:before="0" w:line="240" w:lineRule="auto"/>
              <w:ind w:left="380"/>
              <w:jc w:val="left"/>
              <w:rPr>
                <w:sz w:val="24"/>
                <w:szCs w:val="24"/>
              </w:rPr>
            </w:pPr>
            <w:r>
              <w:rPr>
                <w:sz w:val="24"/>
                <w:szCs w:val="24"/>
              </w:rPr>
              <w:t>72</w:t>
            </w:r>
            <w:r w:rsidR="004D182C" w:rsidRPr="003B7EDD">
              <w:rPr>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D182C" w:rsidRPr="003B7EDD" w:rsidRDefault="00CA73EF" w:rsidP="00BA218C">
            <w:pPr>
              <w:pStyle w:val="13"/>
              <w:shd w:val="clear" w:color="auto" w:fill="auto"/>
              <w:spacing w:before="0" w:line="240" w:lineRule="auto"/>
              <w:ind w:left="340"/>
              <w:jc w:val="left"/>
              <w:rPr>
                <w:sz w:val="24"/>
                <w:szCs w:val="24"/>
              </w:rPr>
            </w:pPr>
            <w:r>
              <w:rPr>
                <w:sz w:val="24"/>
                <w:szCs w:val="24"/>
              </w:rPr>
              <w:t>72</w:t>
            </w:r>
            <w:r w:rsidR="004D182C" w:rsidRPr="003B7EDD">
              <w:rPr>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D182C" w:rsidRPr="003B7EDD" w:rsidRDefault="00CA73EF" w:rsidP="00BA218C">
            <w:pPr>
              <w:pStyle w:val="13"/>
              <w:shd w:val="clear" w:color="auto" w:fill="auto"/>
              <w:spacing w:before="0" w:line="240" w:lineRule="auto"/>
              <w:ind w:left="340"/>
              <w:jc w:val="left"/>
              <w:rPr>
                <w:sz w:val="24"/>
                <w:szCs w:val="24"/>
              </w:rPr>
            </w:pPr>
            <w:r>
              <w:rPr>
                <w:sz w:val="24"/>
                <w:szCs w:val="24"/>
              </w:rPr>
              <w:t>72</w:t>
            </w:r>
            <w:r w:rsidR="004D182C" w:rsidRPr="003B7EDD">
              <w:rPr>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D182C" w:rsidRPr="003B7EDD" w:rsidRDefault="00CA73EF" w:rsidP="00BA218C">
            <w:pPr>
              <w:pStyle w:val="13"/>
              <w:shd w:val="clear" w:color="auto" w:fill="auto"/>
              <w:spacing w:before="0" w:line="240" w:lineRule="auto"/>
              <w:ind w:left="380"/>
              <w:jc w:val="left"/>
              <w:rPr>
                <w:sz w:val="24"/>
                <w:szCs w:val="24"/>
              </w:rPr>
            </w:pPr>
            <w:r>
              <w:rPr>
                <w:sz w:val="24"/>
                <w:szCs w:val="24"/>
              </w:rPr>
              <w:t>72</w:t>
            </w:r>
            <w:r w:rsidR="004D182C" w:rsidRPr="003B7EDD">
              <w:rPr>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D182C" w:rsidRPr="003B7EDD" w:rsidRDefault="00CA73EF" w:rsidP="00BA218C">
            <w:pPr>
              <w:pStyle w:val="13"/>
              <w:shd w:val="clear" w:color="auto" w:fill="auto"/>
              <w:spacing w:before="0" w:line="240" w:lineRule="auto"/>
              <w:ind w:left="300"/>
              <w:jc w:val="left"/>
              <w:rPr>
                <w:sz w:val="24"/>
                <w:szCs w:val="24"/>
              </w:rPr>
            </w:pPr>
            <w:r>
              <w:rPr>
                <w:sz w:val="24"/>
                <w:szCs w:val="24"/>
              </w:rPr>
              <w:t>72</w:t>
            </w:r>
            <w:r w:rsidR="004D182C" w:rsidRPr="003B7EDD">
              <w:rPr>
                <w:sz w:val="24"/>
                <w:szCs w:val="24"/>
              </w:rPr>
              <w:t>0</w:t>
            </w: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4D182C" w:rsidRPr="003B7EDD" w:rsidRDefault="00CA73EF" w:rsidP="00BA218C">
            <w:pPr>
              <w:pStyle w:val="13"/>
              <w:shd w:val="clear" w:color="auto" w:fill="auto"/>
              <w:spacing w:before="0" w:line="240" w:lineRule="auto"/>
              <w:ind w:left="280"/>
              <w:jc w:val="left"/>
              <w:rPr>
                <w:sz w:val="24"/>
                <w:szCs w:val="24"/>
              </w:rPr>
            </w:pPr>
            <w:r>
              <w:rPr>
                <w:sz w:val="24"/>
                <w:szCs w:val="24"/>
              </w:rPr>
              <w:t>72</w:t>
            </w:r>
            <w:r w:rsidR="004D182C" w:rsidRPr="003B7EDD">
              <w:rPr>
                <w:sz w:val="24"/>
                <w:szCs w:val="24"/>
              </w:rPr>
              <w:t>00</w:t>
            </w:r>
          </w:p>
        </w:tc>
      </w:tr>
      <w:tr w:rsidR="004D182C" w:rsidRPr="003B7EDD" w:rsidTr="004B4F64">
        <w:trPr>
          <w:trHeight w:val="420"/>
          <w:jc w:val="center"/>
        </w:trPr>
        <w:tc>
          <w:tcPr>
            <w:tcW w:w="3827" w:type="dxa"/>
            <w:tcBorders>
              <w:top w:val="single" w:sz="4" w:space="0" w:color="auto"/>
              <w:left w:val="single" w:sz="4" w:space="0" w:color="auto"/>
              <w:bottom w:val="single" w:sz="4" w:space="0" w:color="auto"/>
              <w:right w:val="single" w:sz="4" w:space="0" w:color="auto"/>
            </w:tcBorders>
            <w:shd w:val="clear" w:color="auto" w:fill="FFFFFF"/>
          </w:tcPr>
          <w:p w:rsidR="004D182C" w:rsidRPr="003B7EDD" w:rsidRDefault="004D182C" w:rsidP="00BA218C">
            <w:pPr>
              <w:pStyle w:val="13"/>
              <w:shd w:val="clear" w:color="auto" w:fill="auto"/>
              <w:spacing w:before="0" w:line="240" w:lineRule="auto"/>
              <w:ind w:left="132" w:right="132" w:firstLine="283"/>
              <w:rPr>
                <w:sz w:val="24"/>
                <w:szCs w:val="24"/>
              </w:rPr>
            </w:pPr>
            <w:r w:rsidRPr="003B7EDD">
              <w:rPr>
                <w:sz w:val="24"/>
                <w:szCs w:val="24"/>
              </w:rPr>
              <w:t>Всего</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D182C" w:rsidRPr="003B7EDD" w:rsidRDefault="004D182C" w:rsidP="004D182C">
            <w:pPr>
              <w:pStyle w:val="13"/>
              <w:shd w:val="clear" w:color="auto" w:fill="auto"/>
              <w:spacing w:before="0" w:line="240" w:lineRule="auto"/>
              <w:ind w:left="132" w:right="132" w:hanging="44"/>
              <w:jc w:val="left"/>
              <w:rPr>
                <w:sz w:val="24"/>
                <w:szCs w:val="24"/>
              </w:rPr>
            </w:pPr>
            <w:r w:rsidRPr="003B7EDD">
              <w:rPr>
                <w:sz w:val="24"/>
                <w:szCs w:val="24"/>
              </w:rPr>
              <w:t>11</w:t>
            </w:r>
            <w:r w:rsidR="00CA73EF">
              <w:rPr>
                <w:sz w:val="24"/>
                <w:szCs w:val="24"/>
              </w:rPr>
              <w:t>79</w:t>
            </w:r>
            <w:r w:rsidRPr="003B7EDD">
              <w:rPr>
                <w:sz w:val="24"/>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D182C" w:rsidRPr="003B7EDD" w:rsidRDefault="00C95CBD" w:rsidP="004D182C">
            <w:pPr>
              <w:pStyle w:val="13"/>
              <w:shd w:val="clear" w:color="auto" w:fill="auto"/>
              <w:spacing w:before="0" w:line="240" w:lineRule="auto"/>
              <w:ind w:left="380" w:hanging="44"/>
              <w:jc w:val="left"/>
              <w:rPr>
                <w:sz w:val="24"/>
                <w:szCs w:val="24"/>
              </w:rPr>
            </w:pPr>
            <w:r>
              <w:rPr>
                <w:sz w:val="24"/>
                <w:szCs w:val="24"/>
              </w:rPr>
              <w:t>735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D182C" w:rsidRPr="003B7EDD" w:rsidRDefault="00C95CBD" w:rsidP="004D182C">
            <w:pPr>
              <w:pStyle w:val="13"/>
              <w:shd w:val="clear" w:color="auto" w:fill="auto"/>
              <w:spacing w:before="0" w:line="240" w:lineRule="auto"/>
              <w:ind w:left="340" w:hanging="44"/>
              <w:jc w:val="left"/>
              <w:rPr>
                <w:sz w:val="24"/>
                <w:szCs w:val="24"/>
              </w:rPr>
            </w:pPr>
            <w:r>
              <w:rPr>
                <w:sz w:val="24"/>
                <w:szCs w:val="24"/>
              </w:rPr>
              <w:t>74</w:t>
            </w:r>
            <w:r w:rsidR="004D182C" w:rsidRPr="003B7EDD">
              <w:rPr>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D182C" w:rsidRPr="003B7EDD" w:rsidRDefault="004D182C" w:rsidP="004D182C">
            <w:pPr>
              <w:pStyle w:val="13"/>
              <w:shd w:val="clear" w:color="auto" w:fill="auto"/>
              <w:spacing w:before="0" w:line="240" w:lineRule="auto"/>
              <w:ind w:left="340" w:hanging="44"/>
              <w:jc w:val="left"/>
              <w:rPr>
                <w:sz w:val="24"/>
                <w:szCs w:val="24"/>
              </w:rPr>
            </w:pPr>
            <w:r w:rsidRPr="003B7EDD">
              <w:rPr>
                <w:sz w:val="24"/>
                <w:szCs w:val="24"/>
              </w:rPr>
              <w:t>9</w:t>
            </w:r>
            <w:r w:rsidR="00C95CBD">
              <w:rPr>
                <w:sz w:val="24"/>
                <w:szCs w:val="24"/>
              </w:rPr>
              <w:t>7</w:t>
            </w:r>
            <w:r w:rsidRPr="003B7EDD">
              <w:rPr>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D182C" w:rsidRPr="003B7EDD" w:rsidRDefault="00C95CBD" w:rsidP="004D182C">
            <w:pPr>
              <w:pStyle w:val="13"/>
              <w:shd w:val="clear" w:color="auto" w:fill="auto"/>
              <w:spacing w:before="0" w:line="240" w:lineRule="auto"/>
              <w:ind w:left="260" w:hanging="44"/>
              <w:jc w:val="left"/>
              <w:rPr>
                <w:sz w:val="24"/>
                <w:szCs w:val="24"/>
              </w:rPr>
            </w:pPr>
            <w:r>
              <w:rPr>
                <w:sz w:val="24"/>
                <w:szCs w:val="24"/>
              </w:rPr>
              <w:t>735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D182C" w:rsidRPr="003B7EDD" w:rsidRDefault="004D182C" w:rsidP="004D182C">
            <w:pPr>
              <w:pStyle w:val="13"/>
              <w:shd w:val="clear" w:color="auto" w:fill="auto"/>
              <w:spacing w:before="0" w:line="240" w:lineRule="auto"/>
              <w:ind w:left="300" w:hanging="44"/>
              <w:jc w:val="left"/>
              <w:rPr>
                <w:sz w:val="24"/>
                <w:szCs w:val="24"/>
              </w:rPr>
            </w:pPr>
            <w:r w:rsidRPr="003B7EDD">
              <w:rPr>
                <w:sz w:val="24"/>
                <w:szCs w:val="24"/>
              </w:rPr>
              <w:t>8</w:t>
            </w:r>
            <w:r w:rsidR="00C95CBD">
              <w:rPr>
                <w:sz w:val="24"/>
                <w:szCs w:val="24"/>
              </w:rPr>
              <w:t>1</w:t>
            </w:r>
            <w:r w:rsidRPr="003B7EDD">
              <w:rPr>
                <w:sz w:val="24"/>
                <w:szCs w:val="24"/>
              </w:rPr>
              <w:t>0</w:t>
            </w: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4D182C" w:rsidRPr="003B7EDD" w:rsidRDefault="00C95CBD" w:rsidP="004D182C">
            <w:pPr>
              <w:pStyle w:val="13"/>
              <w:shd w:val="clear" w:color="auto" w:fill="auto"/>
              <w:spacing w:before="0" w:line="240" w:lineRule="auto"/>
              <w:ind w:left="280" w:hanging="44"/>
              <w:jc w:val="left"/>
              <w:rPr>
                <w:sz w:val="24"/>
                <w:szCs w:val="24"/>
              </w:rPr>
            </w:pPr>
            <w:r>
              <w:rPr>
                <w:sz w:val="24"/>
                <w:szCs w:val="24"/>
              </w:rPr>
              <w:t>7805</w:t>
            </w:r>
          </w:p>
        </w:tc>
      </w:tr>
    </w:tbl>
    <w:p w:rsidR="00961FBF" w:rsidRPr="00C834E3" w:rsidRDefault="00961FBF">
      <w:pPr>
        <w:rPr>
          <w:rFonts w:ascii="Times New Roman" w:hAnsi="Times New Roman" w:cs="Times New Roman"/>
          <w:sz w:val="2"/>
          <w:szCs w:val="2"/>
        </w:rPr>
      </w:pPr>
    </w:p>
    <w:p w:rsidR="00961FBF" w:rsidRPr="00C834E3" w:rsidRDefault="00961FBF">
      <w:pPr>
        <w:rPr>
          <w:rFonts w:ascii="Times New Roman" w:hAnsi="Times New Roman" w:cs="Times New Roman"/>
          <w:sz w:val="2"/>
          <w:szCs w:val="2"/>
        </w:rPr>
      </w:pPr>
    </w:p>
    <w:p w:rsidR="00961FBF" w:rsidRPr="00E428F7" w:rsidRDefault="00C834E3" w:rsidP="004B4F64">
      <w:pPr>
        <w:pStyle w:val="13"/>
        <w:shd w:val="clear" w:color="auto" w:fill="auto"/>
        <w:spacing w:before="364"/>
        <w:ind w:right="-1" w:firstLine="709"/>
        <w:rPr>
          <w:sz w:val="28"/>
          <w:szCs w:val="28"/>
        </w:rPr>
      </w:pPr>
      <w:r w:rsidRPr="00E428F7">
        <w:rPr>
          <w:sz w:val="28"/>
          <w:szCs w:val="28"/>
        </w:rPr>
        <w:lastRenderedPageBreak/>
        <w:t>Общая потребность в капит</w:t>
      </w:r>
      <w:r w:rsidR="005E44F1">
        <w:rPr>
          <w:sz w:val="28"/>
          <w:szCs w:val="28"/>
        </w:rPr>
        <w:t>альных вложениях по с</w:t>
      </w:r>
      <w:r w:rsidR="00486E4D">
        <w:rPr>
          <w:sz w:val="28"/>
          <w:szCs w:val="28"/>
        </w:rPr>
        <w:t>ельскому поселению «Деревня Михеево</w:t>
      </w:r>
      <w:r w:rsidR="005E44F1">
        <w:rPr>
          <w:sz w:val="28"/>
          <w:szCs w:val="28"/>
        </w:rPr>
        <w:t>»</w:t>
      </w:r>
      <w:r w:rsidR="00CA73EF">
        <w:rPr>
          <w:sz w:val="28"/>
          <w:szCs w:val="28"/>
        </w:rPr>
        <w:t xml:space="preserve"> составляет 1</w:t>
      </w:r>
      <w:r w:rsidRPr="00E428F7">
        <w:rPr>
          <w:sz w:val="28"/>
          <w:szCs w:val="28"/>
        </w:rPr>
        <w:t>1</w:t>
      </w:r>
      <w:r w:rsidR="00CA73EF">
        <w:rPr>
          <w:sz w:val="28"/>
          <w:szCs w:val="28"/>
        </w:rPr>
        <w:t>795</w:t>
      </w:r>
      <w:r w:rsidRPr="00E428F7">
        <w:rPr>
          <w:sz w:val="28"/>
          <w:szCs w:val="28"/>
        </w:rPr>
        <w:t xml:space="preserve"> тыс.рублей, значительную долю занимают бюджетные средства.</w:t>
      </w:r>
    </w:p>
    <w:p w:rsidR="00961FBF" w:rsidRPr="004B4F64" w:rsidRDefault="00C834E3" w:rsidP="004B4F64">
      <w:pPr>
        <w:pStyle w:val="13"/>
        <w:shd w:val="clear" w:color="auto" w:fill="auto"/>
        <w:tabs>
          <w:tab w:val="left" w:pos="6999"/>
        </w:tabs>
        <w:spacing w:before="0"/>
        <w:ind w:right="-1" w:firstLine="709"/>
        <w:rPr>
          <w:sz w:val="28"/>
          <w:szCs w:val="28"/>
        </w:rPr>
      </w:pPr>
      <w:r w:rsidRPr="00E428F7">
        <w:rPr>
          <w:sz w:val="28"/>
          <w:szCs w:val="28"/>
        </w:rPr>
        <w:t>Конкретные мероприятия Программы и объемы ее финансирования могут уточняться ежегодно при формировании проекта</w:t>
      </w:r>
      <w:r w:rsidR="004B4F64" w:rsidRPr="004B4F64">
        <w:rPr>
          <w:sz w:val="28"/>
          <w:szCs w:val="28"/>
        </w:rPr>
        <w:t xml:space="preserve"> </w:t>
      </w:r>
      <w:r w:rsidRPr="00E428F7">
        <w:rPr>
          <w:sz w:val="28"/>
          <w:szCs w:val="28"/>
        </w:rPr>
        <w:t>местного бюджета на</w:t>
      </w:r>
      <w:r w:rsidR="00E428F7" w:rsidRPr="00E428F7">
        <w:rPr>
          <w:sz w:val="28"/>
          <w:szCs w:val="28"/>
        </w:rPr>
        <w:t xml:space="preserve"> </w:t>
      </w:r>
      <w:r w:rsidRPr="00E428F7">
        <w:rPr>
          <w:sz w:val="28"/>
          <w:szCs w:val="28"/>
        </w:rPr>
        <w:t>соответствующий финансовый год.</w:t>
      </w:r>
      <w:r w:rsidR="004B4F64" w:rsidRPr="004B4F64">
        <w:rPr>
          <w:sz w:val="28"/>
          <w:szCs w:val="28"/>
        </w:rPr>
        <w:t xml:space="preserve"> </w:t>
      </w:r>
    </w:p>
    <w:p w:rsidR="00961FBF" w:rsidRPr="00C834E3" w:rsidRDefault="004B4F64" w:rsidP="004B4F64">
      <w:pPr>
        <w:pStyle w:val="1"/>
        <w:jc w:val="center"/>
      </w:pPr>
      <w:bookmarkStart w:id="5" w:name="_Toc455249459"/>
      <w:r w:rsidRPr="004B4F64">
        <w:t>7</w:t>
      </w:r>
      <w:r w:rsidR="00C834E3" w:rsidRPr="00C834E3">
        <w:t>. Оценка эффективности мероприятий</w:t>
      </w:r>
      <w:bookmarkEnd w:id="5"/>
    </w:p>
    <w:p w:rsidR="00961FBF" w:rsidRPr="004B4F64" w:rsidRDefault="00C834E3" w:rsidP="00575A26">
      <w:pPr>
        <w:pStyle w:val="13"/>
        <w:shd w:val="clear" w:color="auto" w:fill="auto"/>
        <w:spacing w:before="0"/>
        <w:ind w:left="80" w:right="-1" w:firstLine="700"/>
        <w:rPr>
          <w:sz w:val="28"/>
          <w:szCs w:val="28"/>
        </w:rPr>
      </w:pPr>
      <w:r w:rsidRPr="004B4F64">
        <w:rPr>
          <w:sz w:val="28"/>
          <w:szCs w:val="28"/>
        </w:rPr>
        <w:t>Основными факторами, определяющими направления разработки Программы комплексного развития системы транспортной инфраструктуры</w:t>
      </w:r>
      <w:r w:rsidR="005E44F1">
        <w:rPr>
          <w:sz w:val="28"/>
          <w:szCs w:val="28"/>
        </w:rPr>
        <w:t xml:space="preserve"> с</w:t>
      </w:r>
      <w:r w:rsidR="00486E4D">
        <w:rPr>
          <w:sz w:val="28"/>
          <w:szCs w:val="28"/>
        </w:rPr>
        <w:t>ельского поселения «Деревня Михеево</w:t>
      </w:r>
      <w:r w:rsidR="005E44F1">
        <w:rPr>
          <w:sz w:val="28"/>
          <w:szCs w:val="28"/>
        </w:rPr>
        <w:t>»</w:t>
      </w:r>
      <w:r w:rsidRPr="004B4F64">
        <w:rPr>
          <w:sz w:val="28"/>
          <w:szCs w:val="28"/>
        </w:rPr>
        <w:t xml:space="preserve"> на 2016 - 2032 годы, являются тенденции социально-экономического развития поселения, характеризующиеся увеличением численности населения, развитием рынка жилья, сфер обслуживания.</w:t>
      </w:r>
    </w:p>
    <w:p w:rsidR="00961FBF" w:rsidRPr="004B4F64" w:rsidRDefault="00C834E3" w:rsidP="00575A26">
      <w:pPr>
        <w:pStyle w:val="13"/>
        <w:shd w:val="clear" w:color="auto" w:fill="auto"/>
        <w:spacing w:before="0"/>
        <w:ind w:left="80" w:right="-1" w:firstLine="629"/>
        <w:rPr>
          <w:sz w:val="28"/>
          <w:szCs w:val="28"/>
        </w:rPr>
      </w:pPr>
      <w:r w:rsidRPr="004B4F64">
        <w:rPr>
          <w:sz w:val="28"/>
          <w:szCs w:val="28"/>
        </w:rPr>
        <w:t>Мероприятия разрабатывались исходя из целевых индикаторов, представляющих собой доступные наблюдению и измерению характеристики состояния и развития системы транспортной инфраструктуры, условий ее эксплуатации и эффективности реализации программных мероприятий.</w:t>
      </w:r>
    </w:p>
    <w:p w:rsidR="00961FBF" w:rsidRPr="004B189C" w:rsidRDefault="00C834E3" w:rsidP="00575A26">
      <w:pPr>
        <w:pStyle w:val="13"/>
        <w:shd w:val="clear" w:color="auto" w:fill="auto"/>
        <w:spacing w:before="0"/>
        <w:ind w:left="80" w:right="-1" w:firstLine="700"/>
        <w:rPr>
          <w:sz w:val="28"/>
          <w:szCs w:val="28"/>
        </w:rPr>
      </w:pPr>
      <w:r w:rsidRPr="004B4F64">
        <w:rPr>
          <w:sz w:val="28"/>
          <w:szCs w:val="28"/>
        </w:rPr>
        <w:t>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местных администраций, позволит достичь целевых показателей транспортной инфраструк</w:t>
      </w:r>
      <w:r w:rsidR="005E44F1">
        <w:rPr>
          <w:sz w:val="28"/>
          <w:szCs w:val="28"/>
        </w:rPr>
        <w:t>туры с</w:t>
      </w:r>
      <w:r w:rsidR="00486E4D">
        <w:rPr>
          <w:sz w:val="28"/>
          <w:szCs w:val="28"/>
        </w:rPr>
        <w:t>ельского поселения «Деревня Михеево</w:t>
      </w:r>
      <w:r w:rsidR="005E44F1">
        <w:rPr>
          <w:sz w:val="28"/>
          <w:szCs w:val="28"/>
        </w:rPr>
        <w:t>»</w:t>
      </w:r>
      <w:r w:rsidRPr="004B4F64">
        <w:rPr>
          <w:sz w:val="28"/>
          <w:szCs w:val="28"/>
        </w:rPr>
        <w:t xml:space="preserve"> на расчетный срок. Достижение целевых индикаторов в результате реализации программы комплексного развития характеризует будущую модель транспортной инфраструктуры поселения.</w:t>
      </w:r>
    </w:p>
    <w:p w:rsidR="004B4F64" w:rsidRPr="004B189C" w:rsidRDefault="004B4F64">
      <w:pPr>
        <w:pStyle w:val="13"/>
        <w:shd w:val="clear" w:color="auto" w:fill="auto"/>
        <w:spacing w:before="0"/>
        <w:ind w:left="80" w:right="80" w:firstLine="700"/>
        <w:rPr>
          <w:sz w:val="28"/>
          <w:szCs w:val="28"/>
        </w:rPr>
      </w:pPr>
    </w:p>
    <w:p w:rsidR="00961FBF" w:rsidRPr="00CD51FD" w:rsidRDefault="004B4F64" w:rsidP="004B4F64">
      <w:pPr>
        <w:pStyle w:val="13"/>
        <w:shd w:val="clear" w:color="auto" w:fill="auto"/>
        <w:spacing w:before="0" w:after="289"/>
        <w:ind w:firstLine="709"/>
        <w:rPr>
          <w:sz w:val="28"/>
          <w:szCs w:val="28"/>
        </w:rPr>
      </w:pPr>
      <w:r w:rsidRPr="004B4F64">
        <w:rPr>
          <w:sz w:val="28"/>
          <w:szCs w:val="28"/>
        </w:rPr>
        <w:t>Таблица 11 -</w:t>
      </w:r>
      <w:r w:rsidRPr="004B4F64">
        <w:t xml:space="preserve"> </w:t>
      </w:r>
      <w:r w:rsidR="00C834E3" w:rsidRPr="004B4F64">
        <w:rPr>
          <w:sz w:val="28"/>
          <w:szCs w:val="28"/>
        </w:rPr>
        <w:t>Целевые индикаторы показатели Программы представлены в таблице 1</w:t>
      </w:r>
      <w:r w:rsidRPr="004B4F64">
        <w:rPr>
          <w:sz w:val="28"/>
          <w:szCs w:val="28"/>
        </w:rPr>
        <w:t>1</w:t>
      </w:r>
      <w:r w:rsidR="00C834E3" w:rsidRPr="004B4F64">
        <w:rPr>
          <w:sz w:val="28"/>
          <w:szCs w:val="28"/>
        </w:rPr>
        <w:t>.</w:t>
      </w:r>
    </w:p>
    <w:tbl>
      <w:tblPr>
        <w:tblW w:w="0" w:type="auto"/>
        <w:tblLayout w:type="fixed"/>
        <w:tblCellMar>
          <w:left w:w="10" w:type="dxa"/>
          <w:right w:w="10" w:type="dxa"/>
        </w:tblCellMar>
        <w:tblLook w:val="04A0"/>
      </w:tblPr>
      <w:tblGrid>
        <w:gridCol w:w="552"/>
        <w:gridCol w:w="3518"/>
        <w:gridCol w:w="850"/>
        <w:gridCol w:w="710"/>
        <w:gridCol w:w="768"/>
        <w:gridCol w:w="778"/>
        <w:gridCol w:w="773"/>
        <w:gridCol w:w="768"/>
        <w:gridCol w:w="787"/>
      </w:tblGrid>
      <w:tr w:rsidR="00C701AC" w:rsidRPr="00C834E3" w:rsidTr="004B4F64">
        <w:trPr>
          <w:trHeight w:val="374"/>
        </w:trPr>
        <w:tc>
          <w:tcPr>
            <w:tcW w:w="552" w:type="dxa"/>
            <w:vMerge w:val="restart"/>
            <w:tcBorders>
              <w:top w:val="single" w:sz="4" w:space="0" w:color="auto"/>
              <w:left w:val="single" w:sz="4" w:space="0" w:color="auto"/>
              <w:right w:val="single" w:sz="4" w:space="0" w:color="auto"/>
            </w:tcBorders>
            <w:shd w:val="clear" w:color="auto" w:fill="FFFFFF"/>
          </w:tcPr>
          <w:p w:rsidR="00C701AC" w:rsidRPr="00C834E3" w:rsidRDefault="00C701AC" w:rsidP="00C701AC">
            <w:pPr>
              <w:pStyle w:val="13"/>
              <w:spacing w:before="0" w:line="350" w:lineRule="exact"/>
              <w:jc w:val="center"/>
              <w:rPr>
                <w:sz w:val="10"/>
                <w:szCs w:val="10"/>
              </w:rPr>
            </w:pPr>
            <w:r w:rsidRPr="00C834E3">
              <w:t>№ п/п</w:t>
            </w:r>
          </w:p>
        </w:tc>
        <w:tc>
          <w:tcPr>
            <w:tcW w:w="3518" w:type="dxa"/>
            <w:vMerge w:val="restart"/>
            <w:tcBorders>
              <w:top w:val="single" w:sz="4" w:space="0" w:color="auto"/>
              <w:left w:val="single" w:sz="4" w:space="0" w:color="auto"/>
              <w:right w:val="single" w:sz="4" w:space="0" w:color="auto"/>
            </w:tcBorders>
            <w:shd w:val="clear" w:color="auto" w:fill="FFFFFF"/>
          </w:tcPr>
          <w:p w:rsidR="00C701AC" w:rsidRPr="00C834E3" w:rsidRDefault="00C701AC" w:rsidP="00C701AC">
            <w:pPr>
              <w:pStyle w:val="13"/>
              <w:spacing w:before="0"/>
              <w:ind w:left="157" w:right="81" w:firstLine="243"/>
              <w:jc w:val="left"/>
              <w:rPr>
                <w:sz w:val="10"/>
                <w:szCs w:val="10"/>
              </w:rPr>
            </w:pPr>
            <w:r w:rsidRPr="00C834E3">
              <w:t>Наименование индикатора</w:t>
            </w:r>
          </w:p>
        </w:tc>
        <w:tc>
          <w:tcPr>
            <w:tcW w:w="850" w:type="dxa"/>
            <w:vMerge w:val="restart"/>
            <w:tcBorders>
              <w:top w:val="single" w:sz="4" w:space="0" w:color="auto"/>
              <w:left w:val="single" w:sz="4" w:space="0" w:color="auto"/>
              <w:right w:val="single" w:sz="4" w:space="0" w:color="auto"/>
            </w:tcBorders>
            <w:shd w:val="clear" w:color="auto" w:fill="FFFFFF"/>
          </w:tcPr>
          <w:p w:rsidR="00C701AC" w:rsidRDefault="00C701AC" w:rsidP="00C701AC">
            <w:pPr>
              <w:pStyle w:val="13"/>
              <w:shd w:val="clear" w:color="auto" w:fill="auto"/>
              <w:spacing w:before="0" w:line="240" w:lineRule="auto"/>
              <w:jc w:val="center"/>
            </w:pPr>
          </w:p>
          <w:p w:rsidR="00C701AC" w:rsidRPr="00C701AC" w:rsidRDefault="00C701AC" w:rsidP="00C701AC">
            <w:pPr>
              <w:pStyle w:val="13"/>
              <w:shd w:val="clear" w:color="auto" w:fill="auto"/>
              <w:spacing w:before="0" w:line="240" w:lineRule="auto"/>
              <w:jc w:val="center"/>
            </w:pPr>
            <w:r w:rsidRPr="00C834E3">
              <w:t>Ед</w:t>
            </w:r>
            <w:r>
              <w:t>.</w:t>
            </w:r>
            <w:r w:rsidRPr="00C834E3">
              <w:t xml:space="preserve"> изм</w:t>
            </w:r>
            <w:r>
              <w:t>.</w:t>
            </w:r>
          </w:p>
        </w:tc>
        <w:tc>
          <w:tcPr>
            <w:tcW w:w="4584" w:type="dxa"/>
            <w:gridSpan w:val="6"/>
            <w:tcBorders>
              <w:top w:val="single" w:sz="4" w:space="0" w:color="auto"/>
              <w:left w:val="single" w:sz="4" w:space="0" w:color="auto"/>
              <w:bottom w:val="single" w:sz="4" w:space="0" w:color="auto"/>
              <w:right w:val="single" w:sz="4" w:space="0" w:color="auto"/>
            </w:tcBorders>
            <w:shd w:val="clear" w:color="auto" w:fill="FFFFFF"/>
          </w:tcPr>
          <w:p w:rsidR="00C701AC" w:rsidRPr="00C834E3" w:rsidRDefault="00C701AC" w:rsidP="00C701AC">
            <w:pPr>
              <w:pStyle w:val="13"/>
              <w:shd w:val="clear" w:color="auto" w:fill="auto"/>
              <w:spacing w:before="0" w:line="240" w:lineRule="auto"/>
              <w:ind w:left="1220"/>
              <w:jc w:val="center"/>
            </w:pPr>
            <w:r w:rsidRPr="00C834E3">
              <w:t>Показатели по годам</w:t>
            </w:r>
          </w:p>
        </w:tc>
      </w:tr>
      <w:tr w:rsidR="00C701AC" w:rsidRPr="00C834E3" w:rsidTr="00C701AC">
        <w:trPr>
          <w:trHeight w:val="807"/>
        </w:trPr>
        <w:tc>
          <w:tcPr>
            <w:tcW w:w="552" w:type="dxa"/>
            <w:vMerge/>
            <w:tcBorders>
              <w:left w:val="single" w:sz="4" w:space="0" w:color="auto"/>
              <w:bottom w:val="single" w:sz="4" w:space="0" w:color="auto"/>
              <w:right w:val="single" w:sz="4" w:space="0" w:color="auto"/>
            </w:tcBorders>
            <w:shd w:val="clear" w:color="auto" w:fill="FFFFFF"/>
          </w:tcPr>
          <w:p w:rsidR="00C701AC" w:rsidRPr="00C834E3" w:rsidRDefault="00C701AC" w:rsidP="00C701AC">
            <w:pPr>
              <w:pStyle w:val="13"/>
              <w:shd w:val="clear" w:color="auto" w:fill="auto"/>
              <w:spacing w:before="0" w:line="350" w:lineRule="exact"/>
              <w:jc w:val="center"/>
            </w:pPr>
          </w:p>
        </w:tc>
        <w:tc>
          <w:tcPr>
            <w:tcW w:w="3518" w:type="dxa"/>
            <w:vMerge/>
            <w:tcBorders>
              <w:left w:val="single" w:sz="4" w:space="0" w:color="auto"/>
              <w:bottom w:val="single" w:sz="4" w:space="0" w:color="auto"/>
              <w:right w:val="single" w:sz="4" w:space="0" w:color="auto"/>
            </w:tcBorders>
            <w:shd w:val="clear" w:color="auto" w:fill="FFFFFF"/>
          </w:tcPr>
          <w:p w:rsidR="00C701AC" w:rsidRPr="00C834E3" w:rsidRDefault="00C701AC" w:rsidP="00C701AC">
            <w:pPr>
              <w:pStyle w:val="13"/>
              <w:shd w:val="clear" w:color="auto" w:fill="auto"/>
              <w:spacing w:before="0" w:line="240" w:lineRule="auto"/>
              <w:ind w:left="157" w:right="81" w:firstLine="243"/>
              <w:jc w:val="left"/>
            </w:pPr>
          </w:p>
        </w:tc>
        <w:tc>
          <w:tcPr>
            <w:tcW w:w="850" w:type="dxa"/>
            <w:vMerge/>
            <w:tcBorders>
              <w:left w:val="single" w:sz="4" w:space="0" w:color="auto"/>
              <w:bottom w:val="single" w:sz="4" w:space="0" w:color="auto"/>
              <w:right w:val="single" w:sz="4" w:space="0" w:color="auto"/>
            </w:tcBorders>
            <w:shd w:val="clear" w:color="auto" w:fill="FFFFFF"/>
          </w:tcPr>
          <w:p w:rsidR="00C701AC" w:rsidRPr="00C834E3" w:rsidRDefault="00C701AC" w:rsidP="00C701AC">
            <w:pPr>
              <w:pStyle w:val="13"/>
              <w:shd w:val="clear" w:color="auto" w:fill="auto"/>
              <w:spacing w:before="0"/>
              <w:jc w:val="cente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C701AC" w:rsidRPr="00C834E3" w:rsidRDefault="00C701AC" w:rsidP="00C701AC">
            <w:pPr>
              <w:pStyle w:val="13"/>
              <w:shd w:val="clear" w:color="auto" w:fill="auto"/>
              <w:spacing w:before="0" w:line="240" w:lineRule="auto"/>
              <w:ind w:left="180"/>
              <w:jc w:val="center"/>
            </w:pPr>
            <w:r w:rsidRPr="00C834E3">
              <w:t>2016</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C701AC" w:rsidRPr="00C834E3" w:rsidRDefault="00C701AC" w:rsidP="00C701AC">
            <w:pPr>
              <w:pStyle w:val="13"/>
              <w:shd w:val="clear" w:color="auto" w:fill="auto"/>
              <w:spacing w:before="0" w:line="240" w:lineRule="auto"/>
              <w:ind w:left="200"/>
              <w:jc w:val="center"/>
            </w:pPr>
            <w:r w:rsidRPr="00C834E3">
              <w:t>2017</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C701AC" w:rsidRPr="00C834E3" w:rsidRDefault="00C701AC" w:rsidP="00C701AC">
            <w:pPr>
              <w:pStyle w:val="13"/>
              <w:shd w:val="clear" w:color="auto" w:fill="auto"/>
              <w:spacing w:before="0" w:line="240" w:lineRule="auto"/>
              <w:ind w:left="220"/>
              <w:jc w:val="center"/>
            </w:pPr>
            <w:r w:rsidRPr="00C834E3">
              <w:t>2018</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C701AC" w:rsidRPr="00C834E3" w:rsidRDefault="00C701AC" w:rsidP="00C701AC">
            <w:pPr>
              <w:pStyle w:val="13"/>
              <w:shd w:val="clear" w:color="auto" w:fill="auto"/>
              <w:spacing w:before="0" w:line="240" w:lineRule="auto"/>
              <w:ind w:left="200"/>
              <w:jc w:val="center"/>
            </w:pPr>
            <w:r w:rsidRPr="00C834E3">
              <w:t>2019</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C701AC" w:rsidRPr="00C834E3" w:rsidRDefault="00C701AC" w:rsidP="00C701AC">
            <w:pPr>
              <w:pStyle w:val="13"/>
              <w:shd w:val="clear" w:color="auto" w:fill="auto"/>
              <w:spacing w:before="0" w:line="240" w:lineRule="auto"/>
              <w:ind w:left="220"/>
              <w:jc w:val="center"/>
            </w:pPr>
            <w:r w:rsidRPr="00C834E3">
              <w:t>2020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C701AC" w:rsidRPr="00C834E3" w:rsidRDefault="00C701AC" w:rsidP="00C701AC">
            <w:pPr>
              <w:pStyle w:val="13"/>
              <w:shd w:val="clear" w:color="auto" w:fill="auto"/>
              <w:spacing w:before="0" w:line="360" w:lineRule="exact"/>
              <w:jc w:val="center"/>
            </w:pPr>
            <w:r w:rsidRPr="00C834E3">
              <w:t>2021</w:t>
            </w:r>
            <w:r w:rsidRPr="00C834E3">
              <w:softHyphen/>
              <w:t>2032</w:t>
            </w:r>
          </w:p>
        </w:tc>
      </w:tr>
      <w:tr w:rsidR="004B4F64" w:rsidRPr="00C834E3" w:rsidTr="00C701AC">
        <w:trPr>
          <w:trHeight w:val="2109"/>
        </w:trPr>
        <w:tc>
          <w:tcPr>
            <w:tcW w:w="552" w:type="dxa"/>
            <w:tcBorders>
              <w:top w:val="single" w:sz="4" w:space="0" w:color="auto"/>
              <w:left w:val="single" w:sz="4" w:space="0" w:color="auto"/>
              <w:bottom w:val="single" w:sz="4" w:space="0" w:color="auto"/>
              <w:right w:val="single" w:sz="4" w:space="0" w:color="auto"/>
            </w:tcBorders>
            <w:shd w:val="clear" w:color="auto" w:fill="FFFFFF"/>
          </w:tcPr>
          <w:p w:rsidR="004B4F64" w:rsidRPr="00C834E3" w:rsidRDefault="004B4F64" w:rsidP="00C701AC">
            <w:pPr>
              <w:pStyle w:val="13"/>
              <w:shd w:val="clear" w:color="auto" w:fill="auto"/>
              <w:spacing w:before="0" w:line="240" w:lineRule="auto"/>
              <w:jc w:val="center"/>
            </w:pPr>
            <w:r w:rsidRPr="00C834E3">
              <w:t>1</w:t>
            </w:r>
          </w:p>
        </w:tc>
        <w:tc>
          <w:tcPr>
            <w:tcW w:w="3518" w:type="dxa"/>
            <w:tcBorders>
              <w:top w:val="single" w:sz="4" w:space="0" w:color="auto"/>
              <w:left w:val="single" w:sz="4" w:space="0" w:color="auto"/>
              <w:bottom w:val="single" w:sz="4" w:space="0" w:color="auto"/>
              <w:right w:val="single" w:sz="4" w:space="0" w:color="auto"/>
            </w:tcBorders>
            <w:shd w:val="clear" w:color="auto" w:fill="FFFFFF"/>
          </w:tcPr>
          <w:p w:rsidR="004B4F64" w:rsidRPr="00C834E3" w:rsidRDefault="004B4F64" w:rsidP="00C701AC">
            <w:pPr>
              <w:pStyle w:val="13"/>
              <w:shd w:val="clear" w:color="auto" w:fill="auto"/>
              <w:spacing w:before="0" w:line="240" w:lineRule="auto"/>
              <w:ind w:left="157" w:right="81" w:firstLine="142"/>
            </w:pPr>
            <w:r w:rsidRPr="00C834E3">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B4F64" w:rsidRPr="00C834E3" w:rsidRDefault="004B4F64" w:rsidP="00C701AC">
            <w:pPr>
              <w:pStyle w:val="13"/>
              <w:shd w:val="clear" w:color="auto" w:fill="auto"/>
              <w:spacing w:before="0" w:line="240" w:lineRule="auto"/>
              <w:jc w:val="center"/>
            </w:pPr>
            <w:r w:rsidRPr="00C834E3">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4B4F64" w:rsidRPr="00C834E3" w:rsidRDefault="004B4F64" w:rsidP="00C701AC">
            <w:pPr>
              <w:pStyle w:val="13"/>
              <w:shd w:val="clear" w:color="auto" w:fill="auto"/>
              <w:spacing w:before="0" w:line="240" w:lineRule="auto"/>
              <w:ind w:left="180"/>
              <w:jc w:val="center"/>
            </w:pPr>
            <w:r w:rsidRPr="00C834E3">
              <w:t>70*</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4B4F64" w:rsidRPr="00C834E3" w:rsidRDefault="004B4F64" w:rsidP="00C701AC">
            <w:pPr>
              <w:pStyle w:val="13"/>
              <w:shd w:val="clear" w:color="auto" w:fill="auto"/>
              <w:spacing w:before="0" w:line="240" w:lineRule="auto"/>
              <w:ind w:left="200"/>
              <w:jc w:val="center"/>
            </w:pPr>
            <w:r w:rsidRPr="00C834E3">
              <w:t>70*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4B4F64" w:rsidRPr="00C834E3" w:rsidRDefault="004B4F64" w:rsidP="00C701AC">
            <w:pPr>
              <w:pStyle w:val="13"/>
              <w:shd w:val="clear" w:color="auto" w:fill="auto"/>
              <w:spacing w:before="0" w:line="240" w:lineRule="auto"/>
              <w:ind w:left="220"/>
              <w:jc w:val="center"/>
            </w:pPr>
            <w:r w:rsidRPr="00C834E3">
              <w:t>70*</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4B4F64" w:rsidRPr="00C834E3" w:rsidRDefault="004B4F64" w:rsidP="00C701AC">
            <w:pPr>
              <w:pStyle w:val="13"/>
              <w:shd w:val="clear" w:color="auto" w:fill="auto"/>
              <w:spacing w:before="0" w:line="240" w:lineRule="auto"/>
              <w:ind w:left="200"/>
              <w:jc w:val="center"/>
            </w:pPr>
            <w:r w:rsidRPr="00C834E3">
              <w:t>70*</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4B4F64" w:rsidRPr="00C834E3" w:rsidRDefault="004B4F64" w:rsidP="00C701AC">
            <w:pPr>
              <w:pStyle w:val="13"/>
              <w:shd w:val="clear" w:color="auto" w:fill="auto"/>
              <w:spacing w:before="0" w:line="240" w:lineRule="auto"/>
              <w:ind w:left="220"/>
              <w:jc w:val="center"/>
            </w:pPr>
            <w:r w:rsidRPr="00C834E3">
              <w:t>70*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4B4F64" w:rsidRPr="00C834E3" w:rsidRDefault="004B4F64" w:rsidP="00C701AC">
            <w:pPr>
              <w:pStyle w:val="13"/>
              <w:shd w:val="clear" w:color="auto" w:fill="auto"/>
              <w:spacing w:before="0" w:line="240" w:lineRule="auto"/>
              <w:jc w:val="center"/>
            </w:pPr>
            <w:r w:rsidRPr="00C834E3">
              <w:t>0</w:t>
            </w:r>
          </w:p>
        </w:tc>
      </w:tr>
      <w:tr w:rsidR="004B4F64" w:rsidRPr="00C834E3" w:rsidTr="00C701AC">
        <w:trPr>
          <w:trHeight w:val="1415"/>
        </w:trPr>
        <w:tc>
          <w:tcPr>
            <w:tcW w:w="552" w:type="dxa"/>
            <w:tcBorders>
              <w:top w:val="single" w:sz="4" w:space="0" w:color="auto"/>
              <w:left w:val="single" w:sz="4" w:space="0" w:color="auto"/>
              <w:bottom w:val="single" w:sz="4" w:space="0" w:color="auto"/>
              <w:right w:val="single" w:sz="4" w:space="0" w:color="auto"/>
            </w:tcBorders>
            <w:shd w:val="clear" w:color="auto" w:fill="FFFFFF"/>
          </w:tcPr>
          <w:p w:rsidR="004B4F64" w:rsidRPr="00C834E3" w:rsidRDefault="004B4F64" w:rsidP="00C701AC">
            <w:pPr>
              <w:pStyle w:val="13"/>
              <w:shd w:val="clear" w:color="auto" w:fill="auto"/>
              <w:spacing w:before="0" w:line="240" w:lineRule="auto"/>
              <w:jc w:val="center"/>
            </w:pPr>
            <w:r w:rsidRPr="00C834E3">
              <w:lastRenderedPageBreak/>
              <w:t>2</w:t>
            </w:r>
          </w:p>
        </w:tc>
        <w:tc>
          <w:tcPr>
            <w:tcW w:w="3518" w:type="dxa"/>
            <w:tcBorders>
              <w:top w:val="single" w:sz="4" w:space="0" w:color="auto"/>
              <w:left w:val="single" w:sz="4" w:space="0" w:color="auto"/>
              <w:bottom w:val="single" w:sz="4" w:space="0" w:color="auto"/>
              <w:right w:val="single" w:sz="4" w:space="0" w:color="auto"/>
            </w:tcBorders>
            <w:shd w:val="clear" w:color="auto" w:fill="FFFFFF"/>
          </w:tcPr>
          <w:p w:rsidR="004B4F64" w:rsidRPr="00C834E3" w:rsidRDefault="004B4F64" w:rsidP="00C701AC">
            <w:pPr>
              <w:pStyle w:val="13"/>
              <w:shd w:val="clear" w:color="auto" w:fill="auto"/>
              <w:spacing w:before="0" w:line="240" w:lineRule="auto"/>
              <w:ind w:left="157" w:right="81" w:firstLine="142"/>
            </w:pPr>
            <w:r w:rsidRPr="00C834E3">
              <w:t>Обеспеченность постоянной круглогодичной связи с сетью автомобильных дорог общего пользования по дорогам с твердым покрытием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B4F64" w:rsidRPr="00C834E3" w:rsidRDefault="004B4F64" w:rsidP="00C701AC">
            <w:pPr>
              <w:pStyle w:val="13"/>
              <w:shd w:val="clear" w:color="auto" w:fill="auto"/>
              <w:spacing w:before="0" w:line="240" w:lineRule="auto"/>
              <w:jc w:val="center"/>
            </w:pPr>
            <w:r w:rsidRPr="00C834E3">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4B4F64" w:rsidRPr="00C834E3" w:rsidRDefault="004B4F64" w:rsidP="00C701AC">
            <w:pPr>
              <w:pStyle w:val="13"/>
              <w:shd w:val="clear" w:color="auto" w:fill="auto"/>
              <w:spacing w:before="0" w:line="240" w:lineRule="auto"/>
              <w:ind w:left="180"/>
              <w:jc w:val="center"/>
            </w:pPr>
            <w:r w:rsidRPr="00C834E3">
              <w:t>100</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4B4F64" w:rsidRPr="00C834E3" w:rsidRDefault="004B4F64" w:rsidP="00C701AC">
            <w:pPr>
              <w:pStyle w:val="13"/>
              <w:shd w:val="clear" w:color="auto" w:fill="auto"/>
              <w:spacing w:before="0" w:line="240" w:lineRule="auto"/>
              <w:ind w:left="200"/>
              <w:jc w:val="center"/>
            </w:pPr>
            <w:r w:rsidRPr="00C834E3">
              <w:t>100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4B4F64" w:rsidRPr="00C834E3" w:rsidRDefault="004B4F64" w:rsidP="00C701AC">
            <w:pPr>
              <w:pStyle w:val="13"/>
              <w:shd w:val="clear" w:color="auto" w:fill="auto"/>
              <w:spacing w:before="0" w:line="240" w:lineRule="auto"/>
              <w:ind w:left="220"/>
              <w:jc w:val="center"/>
            </w:pPr>
            <w:r w:rsidRPr="00C834E3">
              <w:t>100</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4B4F64" w:rsidRPr="00C834E3" w:rsidRDefault="004B4F64" w:rsidP="00C701AC">
            <w:pPr>
              <w:pStyle w:val="13"/>
              <w:shd w:val="clear" w:color="auto" w:fill="auto"/>
              <w:spacing w:before="0" w:line="240" w:lineRule="auto"/>
              <w:ind w:left="200"/>
              <w:jc w:val="center"/>
            </w:pPr>
            <w:r w:rsidRPr="00C834E3">
              <w:t>100</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4B4F64" w:rsidRPr="00C834E3" w:rsidRDefault="004B4F64" w:rsidP="00C701AC">
            <w:pPr>
              <w:pStyle w:val="13"/>
              <w:shd w:val="clear" w:color="auto" w:fill="auto"/>
              <w:spacing w:before="0" w:line="240" w:lineRule="auto"/>
              <w:ind w:left="220"/>
              <w:jc w:val="center"/>
            </w:pPr>
            <w:r w:rsidRPr="00C834E3">
              <w:t>100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4B4F64" w:rsidRPr="00C834E3" w:rsidRDefault="004B4F64" w:rsidP="00C701AC">
            <w:pPr>
              <w:pStyle w:val="13"/>
              <w:shd w:val="clear" w:color="auto" w:fill="auto"/>
              <w:spacing w:before="0" w:line="240" w:lineRule="auto"/>
              <w:jc w:val="center"/>
            </w:pPr>
            <w:r w:rsidRPr="00C834E3">
              <w:t>100</w:t>
            </w:r>
          </w:p>
        </w:tc>
      </w:tr>
      <w:tr w:rsidR="004B4F64" w:rsidRPr="00C834E3" w:rsidTr="004B4F64">
        <w:trPr>
          <w:trHeight w:val="379"/>
        </w:trPr>
        <w:tc>
          <w:tcPr>
            <w:tcW w:w="552" w:type="dxa"/>
            <w:tcBorders>
              <w:top w:val="single" w:sz="4" w:space="0" w:color="auto"/>
              <w:left w:val="single" w:sz="4" w:space="0" w:color="auto"/>
              <w:bottom w:val="single" w:sz="4" w:space="0" w:color="auto"/>
              <w:right w:val="single" w:sz="4" w:space="0" w:color="auto"/>
            </w:tcBorders>
            <w:shd w:val="clear" w:color="auto" w:fill="FFFFFF"/>
          </w:tcPr>
          <w:p w:rsidR="004B4F64" w:rsidRPr="00C834E3" w:rsidRDefault="004B4F64" w:rsidP="00C701AC">
            <w:pPr>
              <w:pStyle w:val="13"/>
              <w:shd w:val="clear" w:color="auto" w:fill="auto"/>
              <w:spacing w:before="0" w:line="240" w:lineRule="auto"/>
              <w:jc w:val="center"/>
            </w:pPr>
            <w:r w:rsidRPr="00C834E3">
              <w:t>3</w:t>
            </w:r>
          </w:p>
        </w:tc>
        <w:tc>
          <w:tcPr>
            <w:tcW w:w="3518" w:type="dxa"/>
            <w:tcBorders>
              <w:top w:val="single" w:sz="4" w:space="0" w:color="auto"/>
              <w:left w:val="single" w:sz="4" w:space="0" w:color="auto"/>
              <w:bottom w:val="single" w:sz="4" w:space="0" w:color="auto"/>
              <w:right w:val="single" w:sz="4" w:space="0" w:color="auto"/>
            </w:tcBorders>
            <w:shd w:val="clear" w:color="auto" w:fill="FFFFFF"/>
          </w:tcPr>
          <w:p w:rsidR="004B4F64" w:rsidRPr="00C834E3" w:rsidRDefault="004B4F64" w:rsidP="00C701AC">
            <w:pPr>
              <w:pStyle w:val="13"/>
              <w:shd w:val="clear" w:color="auto" w:fill="auto"/>
              <w:spacing w:before="0" w:line="240" w:lineRule="auto"/>
              <w:ind w:left="157" w:right="81" w:firstLine="142"/>
            </w:pPr>
            <w:r w:rsidRPr="00C834E3">
              <w:t>Доля протяженности</w:t>
            </w:r>
            <w:r w:rsidR="00C701AC" w:rsidRPr="00C834E3">
              <w:t xml:space="preserve"> автомобильных дорог общего пользования местного значения, соответствующих нормативным требованиям к транспортно-эксплуатационным показателя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B4F64" w:rsidRPr="00C834E3" w:rsidRDefault="004B4F64" w:rsidP="00C701AC">
            <w:pPr>
              <w:pStyle w:val="13"/>
              <w:shd w:val="clear" w:color="auto" w:fill="auto"/>
              <w:spacing w:before="0" w:line="240" w:lineRule="auto"/>
              <w:jc w:val="center"/>
            </w:pPr>
            <w:r w:rsidRPr="00C834E3">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4B4F64" w:rsidRPr="00C834E3" w:rsidRDefault="004B4F64" w:rsidP="00C701AC">
            <w:pPr>
              <w:pStyle w:val="13"/>
              <w:shd w:val="clear" w:color="auto" w:fill="auto"/>
              <w:spacing w:before="0" w:line="240" w:lineRule="auto"/>
              <w:ind w:left="180"/>
              <w:jc w:val="center"/>
            </w:pPr>
            <w:r w:rsidRPr="00C834E3">
              <w:t>30*</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4B4F64" w:rsidRPr="00C834E3" w:rsidRDefault="004B4F64" w:rsidP="00C701AC">
            <w:pPr>
              <w:pStyle w:val="13"/>
              <w:shd w:val="clear" w:color="auto" w:fill="auto"/>
              <w:spacing w:before="0" w:line="240" w:lineRule="auto"/>
              <w:ind w:left="200"/>
              <w:jc w:val="center"/>
            </w:pPr>
            <w:r w:rsidRPr="00C834E3">
              <w:t>30*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4B4F64" w:rsidRPr="00C834E3" w:rsidRDefault="004B4F64" w:rsidP="00C701AC">
            <w:pPr>
              <w:pStyle w:val="13"/>
              <w:shd w:val="clear" w:color="auto" w:fill="auto"/>
              <w:spacing w:before="0" w:line="240" w:lineRule="auto"/>
              <w:ind w:left="220"/>
              <w:jc w:val="center"/>
            </w:pPr>
            <w:r w:rsidRPr="00C834E3">
              <w:t>30*</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4B4F64" w:rsidRPr="00C834E3" w:rsidRDefault="004B4F64" w:rsidP="00C701AC">
            <w:pPr>
              <w:pStyle w:val="13"/>
              <w:shd w:val="clear" w:color="auto" w:fill="auto"/>
              <w:spacing w:before="0" w:line="240" w:lineRule="auto"/>
              <w:ind w:left="200"/>
              <w:jc w:val="center"/>
            </w:pPr>
            <w:r w:rsidRPr="00C834E3">
              <w:t>30*</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4B4F64" w:rsidRPr="00C834E3" w:rsidRDefault="004B4F64" w:rsidP="00C701AC">
            <w:pPr>
              <w:pStyle w:val="13"/>
              <w:shd w:val="clear" w:color="auto" w:fill="auto"/>
              <w:spacing w:before="0" w:line="240" w:lineRule="auto"/>
              <w:ind w:left="220"/>
              <w:jc w:val="center"/>
            </w:pPr>
            <w:r w:rsidRPr="00C834E3">
              <w:t>30*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4B4F64" w:rsidRPr="00C834E3" w:rsidRDefault="004B4F64" w:rsidP="00C701AC">
            <w:pPr>
              <w:pStyle w:val="13"/>
              <w:shd w:val="clear" w:color="auto" w:fill="auto"/>
              <w:spacing w:before="0" w:line="240" w:lineRule="auto"/>
              <w:jc w:val="center"/>
            </w:pPr>
            <w:r w:rsidRPr="00C834E3">
              <w:t>100</w:t>
            </w:r>
          </w:p>
        </w:tc>
      </w:tr>
      <w:tr w:rsidR="004B4F64" w:rsidRPr="00C834E3" w:rsidTr="004B4F64">
        <w:trPr>
          <w:trHeight w:val="725"/>
        </w:trPr>
        <w:tc>
          <w:tcPr>
            <w:tcW w:w="552" w:type="dxa"/>
            <w:tcBorders>
              <w:top w:val="single" w:sz="4" w:space="0" w:color="auto"/>
              <w:left w:val="single" w:sz="4" w:space="0" w:color="auto"/>
              <w:bottom w:val="single" w:sz="4" w:space="0" w:color="auto"/>
              <w:right w:val="single" w:sz="4" w:space="0" w:color="auto"/>
            </w:tcBorders>
            <w:shd w:val="clear" w:color="auto" w:fill="FFFFFF"/>
          </w:tcPr>
          <w:p w:rsidR="004B4F64" w:rsidRPr="00C834E3" w:rsidRDefault="004B4F64" w:rsidP="00C701AC">
            <w:pPr>
              <w:pStyle w:val="13"/>
              <w:shd w:val="clear" w:color="auto" w:fill="auto"/>
              <w:spacing w:before="0" w:line="240" w:lineRule="auto"/>
              <w:jc w:val="center"/>
            </w:pPr>
            <w:r w:rsidRPr="00C834E3">
              <w:t>4</w:t>
            </w:r>
          </w:p>
        </w:tc>
        <w:tc>
          <w:tcPr>
            <w:tcW w:w="3518" w:type="dxa"/>
            <w:tcBorders>
              <w:top w:val="single" w:sz="4" w:space="0" w:color="auto"/>
              <w:left w:val="single" w:sz="4" w:space="0" w:color="auto"/>
              <w:bottom w:val="single" w:sz="4" w:space="0" w:color="auto"/>
              <w:right w:val="single" w:sz="4" w:space="0" w:color="auto"/>
            </w:tcBorders>
            <w:shd w:val="clear" w:color="auto" w:fill="FFFFFF"/>
          </w:tcPr>
          <w:p w:rsidR="004B4F64" w:rsidRPr="00C834E3" w:rsidRDefault="004B4F64" w:rsidP="00C701AC">
            <w:pPr>
              <w:pStyle w:val="13"/>
              <w:shd w:val="clear" w:color="auto" w:fill="auto"/>
              <w:spacing w:before="0" w:line="240" w:lineRule="auto"/>
              <w:ind w:left="157" w:right="81" w:firstLine="142"/>
            </w:pPr>
            <w:r w:rsidRPr="00C834E3">
              <w:t>Протяженность пешеходных дорожек</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B4F64" w:rsidRPr="00C834E3" w:rsidRDefault="004B4F64" w:rsidP="00C701AC">
            <w:pPr>
              <w:pStyle w:val="13"/>
              <w:shd w:val="clear" w:color="auto" w:fill="auto"/>
              <w:spacing w:before="0" w:line="240" w:lineRule="auto"/>
              <w:ind w:left="300"/>
              <w:jc w:val="center"/>
            </w:pPr>
            <w:r w:rsidRPr="00C834E3">
              <w:t>км.</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4B4F64" w:rsidRPr="00C834E3" w:rsidRDefault="004B4F64" w:rsidP="00C701AC">
            <w:pPr>
              <w:pStyle w:val="13"/>
              <w:shd w:val="clear" w:color="auto" w:fill="auto"/>
              <w:spacing w:before="0" w:line="240" w:lineRule="auto"/>
              <w:ind w:left="240"/>
              <w:jc w:val="center"/>
            </w:pPr>
            <w:r w:rsidRPr="00C834E3">
              <w:t>1,6</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4B4F64" w:rsidRPr="00C834E3" w:rsidRDefault="004B4F64" w:rsidP="00C701AC">
            <w:pPr>
              <w:pStyle w:val="13"/>
              <w:shd w:val="clear" w:color="auto" w:fill="auto"/>
              <w:spacing w:before="0" w:line="240" w:lineRule="auto"/>
              <w:ind w:left="140"/>
              <w:jc w:val="center"/>
            </w:pPr>
            <w:r w:rsidRPr="00C834E3">
              <w:t>1,6</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4B4F64" w:rsidRPr="00C834E3" w:rsidRDefault="004B4F64" w:rsidP="00C701AC">
            <w:pPr>
              <w:pStyle w:val="13"/>
              <w:shd w:val="clear" w:color="auto" w:fill="auto"/>
              <w:spacing w:before="0" w:line="240" w:lineRule="auto"/>
              <w:ind w:left="140"/>
              <w:jc w:val="center"/>
            </w:pPr>
            <w:r w:rsidRPr="00C834E3">
              <w:t>1,6</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4B4F64" w:rsidRPr="00C834E3" w:rsidRDefault="004B4F64" w:rsidP="00C701AC">
            <w:pPr>
              <w:pStyle w:val="13"/>
              <w:shd w:val="clear" w:color="auto" w:fill="auto"/>
              <w:spacing w:before="0" w:line="240" w:lineRule="auto"/>
              <w:ind w:left="140"/>
              <w:jc w:val="center"/>
            </w:pPr>
            <w:r w:rsidRPr="00C834E3">
              <w:t>1,6</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4B4F64" w:rsidRPr="00C834E3" w:rsidRDefault="004B4F64" w:rsidP="00C701AC">
            <w:pPr>
              <w:pStyle w:val="13"/>
              <w:shd w:val="clear" w:color="auto" w:fill="auto"/>
              <w:spacing w:before="0" w:line="240" w:lineRule="auto"/>
              <w:ind w:left="140"/>
              <w:jc w:val="center"/>
            </w:pPr>
            <w:r w:rsidRPr="00C834E3">
              <w:t>1,6</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4B4F64" w:rsidRPr="00C834E3" w:rsidRDefault="004B4F64" w:rsidP="00C701AC">
            <w:pPr>
              <w:pStyle w:val="13"/>
              <w:shd w:val="clear" w:color="auto" w:fill="auto"/>
              <w:spacing w:before="0" w:line="240" w:lineRule="auto"/>
              <w:ind w:left="140"/>
              <w:jc w:val="center"/>
            </w:pPr>
            <w:r w:rsidRPr="00C834E3">
              <w:t>1,6</w:t>
            </w:r>
          </w:p>
        </w:tc>
      </w:tr>
      <w:tr w:rsidR="004B4F64" w:rsidRPr="00C834E3" w:rsidTr="004B4F64">
        <w:trPr>
          <w:trHeight w:val="730"/>
        </w:trPr>
        <w:tc>
          <w:tcPr>
            <w:tcW w:w="552" w:type="dxa"/>
            <w:tcBorders>
              <w:top w:val="single" w:sz="4" w:space="0" w:color="auto"/>
              <w:left w:val="single" w:sz="4" w:space="0" w:color="auto"/>
              <w:bottom w:val="single" w:sz="4" w:space="0" w:color="auto"/>
              <w:right w:val="single" w:sz="4" w:space="0" w:color="auto"/>
            </w:tcBorders>
            <w:shd w:val="clear" w:color="auto" w:fill="FFFFFF"/>
          </w:tcPr>
          <w:p w:rsidR="004B4F64" w:rsidRPr="00C834E3" w:rsidRDefault="004B4F64" w:rsidP="00C701AC">
            <w:pPr>
              <w:pStyle w:val="13"/>
              <w:shd w:val="clear" w:color="auto" w:fill="auto"/>
              <w:spacing w:before="0" w:line="240" w:lineRule="auto"/>
              <w:jc w:val="center"/>
            </w:pPr>
            <w:r w:rsidRPr="00C834E3">
              <w:t>5</w:t>
            </w:r>
          </w:p>
        </w:tc>
        <w:tc>
          <w:tcPr>
            <w:tcW w:w="3518" w:type="dxa"/>
            <w:tcBorders>
              <w:top w:val="single" w:sz="4" w:space="0" w:color="auto"/>
              <w:left w:val="single" w:sz="4" w:space="0" w:color="auto"/>
              <w:bottom w:val="single" w:sz="4" w:space="0" w:color="auto"/>
              <w:right w:val="single" w:sz="4" w:space="0" w:color="auto"/>
            </w:tcBorders>
            <w:shd w:val="clear" w:color="auto" w:fill="FFFFFF"/>
          </w:tcPr>
          <w:p w:rsidR="004B4F64" w:rsidRPr="00C834E3" w:rsidRDefault="004B4F64" w:rsidP="00C701AC">
            <w:pPr>
              <w:pStyle w:val="13"/>
              <w:shd w:val="clear" w:color="auto" w:fill="auto"/>
              <w:spacing w:before="0" w:line="240" w:lineRule="auto"/>
              <w:ind w:left="157" w:right="81" w:firstLine="142"/>
            </w:pPr>
            <w:r w:rsidRPr="00C834E3">
              <w:t>Протяженность велосипедных дорожек</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B4F64" w:rsidRPr="00C834E3" w:rsidRDefault="004B4F64" w:rsidP="00C701AC">
            <w:pPr>
              <w:pStyle w:val="13"/>
              <w:shd w:val="clear" w:color="auto" w:fill="auto"/>
              <w:spacing w:before="0" w:line="240" w:lineRule="auto"/>
              <w:ind w:left="300"/>
              <w:jc w:val="center"/>
            </w:pPr>
            <w:r w:rsidRPr="00C834E3">
              <w:t>км.</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4B4F64" w:rsidRPr="00C834E3" w:rsidRDefault="004B4F64" w:rsidP="00C701AC">
            <w:pPr>
              <w:pStyle w:val="13"/>
              <w:shd w:val="clear" w:color="auto" w:fill="auto"/>
              <w:spacing w:before="0" w:line="240" w:lineRule="auto"/>
              <w:ind w:left="240"/>
              <w:jc w:val="center"/>
            </w:pPr>
            <w:r w:rsidRPr="00C834E3">
              <w:t>0</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4B4F64" w:rsidRPr="00C834E3" w:rsidRDefault="004B4F64" w:rsidP="00C701AC">
            <w:pPr>
              <w:pStyle w:val="13"/>
              <w:shd w:val="clear" w:color="auto" w:fill="auto"/>
              <w:spacing w:before="0" w:line="240" w:lineRule="auto"/>
              <w:ind w:left="320"/>
              <w:jc w:val="center"/>
            </w:pPr>
            <w:r w:rsidRPr="00C834E3">
              <w:t>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4B4F64" w:rsidRPr="00C834E3" w:rsidRDefault="004B4F64" w:rsidP="00C701AC">
            <w:pPr>
              <w:pStyle w:val="13"/>
              <w:shd w:val="clear" w:color="auto" w:fill="auto"/>
              <w:spacing w:before="0" w:line="240" w:lineRule="auto"/>
              <w:ind w:left="320"/>
              <w:jc w:val="center"/>
            </w:pPr>
            <w:r w:rsidRPr="00C834E3">
              <w:t>0</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4B4F64" w:rsidRPr="00C834E3" w:rsidRDefault="004B4F64" w:rsidP="00C701AC">
            <w:pPr>
              <w:pStyle w:val="13"/>
              <w:shd w:val="clear" w:color="auto" w:fill="auto"/>
              <w:spacing w:before="0" w:line="240" w:lineRule="auto"/>
              <w:ind w:left="320"/>
              <w:jc w:val="center"/>
            </w:pPr>
            <w:r w:rsidRPr="00C834E3">
              <w:t>0</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4B4F64" w:rsidRPr="00C834E3" w:rsidRDefault="004B4F64" w:rsidP="00C701AC">
            <w:pPr>
              <w:pStyle w:val="13"/>
              <w:shd w:val="clear" w:color="auto" w:fill="auto"/>
              <w:spacing w:before="0" w:line="240" w:lineRule="auto"/>
              <w:ind w:left="340"/>
              <w:jc w:val="center"/>
            </w:pPr>
            <w:r w:rsidRPr="00C834E3">
              <w:t>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4B4F64" w:rsidRPr="00C834E3" w:rsidRDefault="004B4F64" w:rsidP="00C701AC">
            <w:pPr>
              <w:pStyle w:val="13"/>
              <w:shd w:val="clear" w:color="auto" w:fill="auto"/>
              <w:spacing w:before="0" w:line="240" w:lineRule="auto"/>
              <w:ind w:left="340"/>
              <w:jc w:val="center"/>
            </w:pPr>
            <w:r w:rsidRPr="00C834E3">
              <w:t>0</w:t>
            </w:r>
          </w:p>
        </w:tc>
      </w:tr>
      <w:tr w:rsidR="004B4F64" w:rsidRPr="00C834E3" w:rsidTr="00C701AC">
        <w:trPr>
          <w:trHeight w:val="1593"/>
        </w:trPr>
        <w:tc>
          <w:tcPr>
            <w:tcW w:w="552" w:type="dxa"/>
            <w:tcBorders>
              <w:top w:val="single" w:sz="4" w:space="0" w:color="auto"/>
              <w:left w:val="single" w:sz="4" w:space="0" w:color="auto"/>
              <w:bottom w:val="single" w:sz="4" w:space="0" w:color="auto"/>
              <w:right w:val="single" w:sz="4" w:space="0" w:color="auto"/>
            </w:tcBorders>
            <w:shd w:val="clear" w:color="auto" w:fill="FFFFFF"/>
          </w:tcPr>
          <w:p w:rsidR="004B4F64" w:rsidRPr="00C834E3" w:rsidRDefault="004B4F64" w:rsidP="00C701AC">
            <w:pPr>
              <w:pStyle w:val="13"/>
              <w:shd w:val="clear" w:color="auto" w:fill="auto"/>
              <w:spacing w:before="0" w:line="240" w:lineRule="auto"/>
              <w:jc w:val="center"/>
            </w:pPr>
            <w:r w:rsidRPr="00C834E3">
              <w:t>6</w:t>
            </w:r>
          </w:p>
        </w:tc>
        <w:tc>
          <w:tcPr>
            <w:tcW w:w="3518" w:type="dxa"/>
            <w:tcBorders>
              <w:top w:val="single" w:sz="4" w:space="0" w:color="auto"/>
              <w:left w:val="single" w:sz="4" w:space="0" w:color="auto"/>
              <w:bottom w:val="single" w:sz="4" w:space="0" w:color="auto"/>
              <w:right w:val="single" w:sz="4" w:space="0" w:color="auto"/>
            </w:tcBorders>
            <w:shd w:val="clear" w:color="auto" w:fill="FFFFFF"/>
          </w:tcPr>
          <w:p w:rsidR="004B4F64" w:rsidRPr="00C834E3" w:rsidRDefault="004B4F64" w:rsidP="00C701AC">
            <w:pPr>
              <w:pStyle w:val="13"/>
              <w:shd w:val="clear" w:color="auto" w:fill="auto"/>
              <w:spacing w:before="0" w:line="240" w:lineRule="auto"/>
              <w:ind w:left="157" w:right="81" w:firstLine="142"/>
            </w:pPr>
            <w:r w:rsidRPr="00C834E3">
              <w:t>Количество дорожно- транспортных происшествий из-за сопутствующих дорожных условий на сети дорог федерального, регионального и межмуниципального значения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B4F64" w:rsidRPr="00C834E3" w:rsidRDefault="004B4F64" w:rsidP="00C701AC">
            <w:pPr>
              <w:pStyle w:val="13"/>
              <w:shd w:val="clear" w:color="auto" w:fill="auto"/>
              <w:spacing w:before="0" w:line="240" w:lineRule="auto"/>
              <w:ind w:left="300"/>
              <w:jc w:val="center"/>
            </w:pPr>
            <w:r w:rsidRPr="00C834E3">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4B4F64" w:rsidRPr="00C834E3" w:rsidRDefault="004B4F64" w:rsidP="00C701AC">
            <w:pPr>
              <w:pStyle w:val="13"/>
              <w:shd w:val="clear" w:color="auto" w:fill="auto"/>
              <w:spacing w:before="0" w:line="240" w:lineRule="auto"/>
              <w:ind w:left="240"/>
              <w:jc w:val="center"/>
            </w:pPr>
            <w:r w:rsidRPr="00C834E3">
              <w:t>15</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4B4F64" w:rsidRPr="00C834E3" w:rsidRDefault="004B4F64" w:rsidP="00C701AC">
            <w:pPr>
              <w:pStyle w:val="13"/>
              <w:shd w:val="clear" w:color="auto" w:fill="auto"/>
              <w:spacing w:before="0" w:line="240" w:lineRule="auto"/>
              <w:ind w:left="320"/>
              <w:jc w:val="center"/>
            </w:pPr>
            <w:r w:rsidRPr="00C834E3">
              <w:t>15</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4B4F64" w:rsidRPr="00C834E3" w:rsidRDefault="004B4F64" w:rsidP="00C701AC">
            <w:pPr>
              <w:pStyle w:val="13"/>
              <w:shd w:val="clear" w:color="auto" w:fill="auto"/>
              <w:spacing w:before="0" w:line="240" w:lineRule="auto"/>
              <w:ind w:left="320"/>
              <w:jc w:val="center"/>
            </w:pPr>
            <w:r w:rsidRPr="00C834E3">
              <w:t>10</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4B4F64" w:rsidRPr="00C834E3" w:rsidRDefault="004B4F64" w:rsidP="00C701AC">
            <w:pPr>
              <w:pStyle w:val="13"/>
              <w:shd w:val="clear" w:color="auto" w:fill="auto"/>
              <w:spacing w:before="0" w:line="240" w:lineRule="auto"/>
              <w:ind w:left="320"/>
              <w:jc w:val="center"/>
            </w:pPr>
            <w:r w:rsidRPr="00C834E3">
              <w:t>10</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4B4F64" w:rsidRPr="00C834E3" w:rsidRDefault="004B4F64" w:rsidP="00C701AC">
            <w:pPr>
              <w:pStyle w:val="13"/>
              <w:shd w:val="clear" w:color="auto" w:fill="auto"/>
              <w:spacing w:before="0" w:line="240" w:lineRule="auto"/>
              <w:ind w:left="340"/>
              <w:jc w:val="center"/>
            </w:pPr>
            <w:r w:rsidRPr="00C834E3">
              <w:t>5</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4B4F64" w:rsidRPr="00C834E3" w:rsidRDefault="004B4F64" w:rsidP="00C701AC">
            <w:pPr>
              <w:pStyle w:val="13"/>
              <w:shd w:val="clear" w:color="auto" w:fill="auto"/>
              <w:spacing w:before="0" w:line="240" w:lineRule="auto"/>
              <w:ind w:left="340"/>
              <w:jc w:val="center"/>
            </w:pPr>
            <w:r w:rsidRPr="00C834E3">
              <w:t>0</w:t>
            </w:r>
          </w:p>
        </w:tc>
      </w:tr>
      <w:tr w:rsidR="004B4F64" w:rsidRPr="00C834E3" w:rsidTr="004B4F64">
        <w:trPr>
          <w:trHeight w:val="739"/>
        </w:trPr>
        <w:tc>
          <w:tcPr>
            <w:tcW w:w="552" w:type="dxa"/>
            <w:tcBorders>
              <w:top w:val="single" w:sz="4" w:space="0" w:color="auto"/>
              <w:left w:val="single" w:sz="4" w:space="0" w:color="auto"/>
              <w:bottom w:val="single" w:sz="4" w:space="0" w:color="auto"/>
              <w:right w:val="single" w:sz="4" w:space="0" w:color="auto"/>
            </w:tcBorders>
            <w:shd w:val="clear" w:color="auto" w:fill="FFFFFF"/>
          </w:tcPr>
          <w:p w:rsidR="004B4F64" w:rsidRPr="00C834E3" w:rsidRDefault="004B4F64" w:rsidP="00C701AC">
            <w:pPr>
              <w:pStyle w:val="13"/>
              <w:shd w:val="clear" w:color="auto" w:fill="auto"/>
              <w:spacing w:before="0" w:line="240" w:lineRule="auto"/>
              <w:jc w:val="center"/>
            </w:pPr>
            <w:r w:rsidRPr="00C834E3">
              <w:t>7</w:t>
            </w:r>
          </w:p>
        </w:tc>
        <w:tc>
          <w:tcPr>
            <w:tcW w:w="3518" w:type="dxa"/>
            <w:tcBorders>
              <w:top w:val="single" w:sz="4" w:space="0" w:color="auto"/>
              <w:left w:val="single" w:sz="4" w:space="0" w:color="auto"/>
              <w:bottom w:val="single" w:sz="4" w:space="0" w:color="auto"/>
              <w:right w:val="single" w:sz="4" w:space="0" w:color="auto"/>
            </w:tcBorders>
            <w:shd w:val="clear" w:color="auto" w:fill="FFFFFF"/>
          </w:tcPr>
          <w:p w:rsidR="004B4F64" w:rsidRPr="00C834E3" w:rsidRDefault="004B4F64" w:rsidP="00C701AC">
            <w:pPr>
              <w:pStyle w:val="13"/>
              <w:shd w:val="clear" w:color="auto" w:fill="auto"/>
              <w:spacing w:before="0" w:line="240" w:lineRule="auto"/>
              <w:ind w:left="157" w:right="81" w:firstLine="142"/>
            </w:pPr>
            <w:r w:rsidRPr="00C834E3">
              <w:t xml:space="preserve">Обеспеченность </w:t>
            </w:r>
            <w:r w:rsidR="00C701AC">
              <w:t>т</w:t>
            </w:r>
            <w:r w:rsidRPr="00C834E3">
              <w:t>ранспортного обслуживания населения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B4F64" w:rsidRPr="00C834E3" w:rsidRDefault="004B4F64" w:rsidP="00C701AC">
            <w:pPr>
              <w:pStyle w:val="13"/>
              <w:shd w:val="clear" w:color="auto" w:fill="auto"/>
              <w:spacing w:before="0" w:line="240" w:lineRule="auto"/>
              <w:ind w:left="300"/>
              <w:jc w:val="center"/>
            </w:pPr>
            <w:r w:rsidRPr="00C834E3">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4B4F64" w:rsidRPr="00C834E3" w:rsidRDefault="004B4F64" w:rsidP="00C701AC">
            <w:pPr>
              <w:pStyle w:val="13"/>
              <w:shd w:val="clear" w:color="auto" w:fill="auto"/>
              <w:spacing w:before="0" w:line="240" w:lineRule="auto"/>
              <w:ind w:left="240"/>
              <w:jc w:val="center"/>
            </w:pPr>
            <w:r w:rsidRPr="00C834E3">
              <w:t>100</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4B4F64" w:rsidRPr="00C834E3" w:rsidRDefault="004B4F64" w:rsidP="00C701AC">
            <w:pPr>
              <w:pStyle w:val="13"/>
              <w:shd w:val="clear" w:color="auto" w:fill="auto"/>
              <w:spacing w:before="0" w:line="240" w:lineRule="auto"/>
              <w:ind w:left="140"/>
              <w:jc w:val="center"/>
            </w:pPr>
            <w:r w:rsidRPr="00C834E3">
              <w:t>100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4B4F64" w:rsidRPr="00C834E3" w:rsidRDefault="004B4F64" w:rsidP="00C701AC">
            <w:pPr>
              <w:pStyle w:val="13"/>
              <w:shd w:val="clear" w:color="auto" w:fill="auto"/>
              <w:spacing w:before="0" w:line="240" w:lineRule="auto"/>
              <w:ind w:left="140"/>
              <w:jc w:val="center"/>
            </w:pPr>
            <w:r w:rsidRPr="00C834E3">
              <w:t>100</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4B4F64" w:rsidRPr="00C834E3" w:rsidRDefault="004B4F64" w:rsidP="00C701AC">
            <w:pPr>
              <w:pStyle w:val="13"/>
              <w:shd w:val="clear" w:color="auto" w:fill="auto"/>
              <w:spacing w:before="0" w:line="240" w:lineRule="auto"/>
              <w:ind w:left="140"/>
              <w:jc w:val="center"/>
            </w:pPr>
            <w:r w:rsidRPr="00C834E3">
              <w:t>100</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4B4F64" w:rsidRPr="00C834E3" w:rsidRDefault="004B4F64" w:rsidP="00C701AC">
            <w:pPr>
              <w:pStyle w:val="13"/>
              <w:shd w:val="clear" w:color="auto" w:fill="auto"/>
              <w:spacing w:before="0" w:line="240" w:lineRule="auto"/>
              <w:ind w:left="140"/>
              <w:jc w:val="center"/>
            </w:pPr>
            <w:r w:rsidRPr="00C834E3">
              <w:t>100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4B4F64" w:rsidRPr="00C834E3" w:rsidRDefault="004B4F64" w:rsidP="00C701AC">
            <w:pPr>
              <w:pStyle w:val="13"/>
              <w:shd w:val="clear" w:color="auto" w:fill="auto"/>
              <w:spacing w:before="0" w:line="240" w:lineRule="auto"/>
              <w:ind w:left="140"/>
              <w:jc w:val="center"/>
            </w:pPr>
            <w:r w:rsidRPr="00C834E3">
              <w:t>100</w:t>
            </w:r>
          </w:p>
        </w:tc>
      </w:tr>
    </w:tbl>
    <w:p w:rsidR="004B4F64" w:rsidRPr="00C834E3" w:rsidRDefault="004B4F64" w:rsidP="004B4F64">
      <w:pPr>
        <w:pStyle w:val="aa"/>
        <w:shd w:val="clear" w:color="auto" w:fill="auto"/>
        <w:spacing w:line="230" w:lineRule="exact"/>
        <w:ind w:firstLine="0"/>
        <w:jc w:val="center"/>
      </w:pPr>
      <w:r w:rsidRPr="00C834E3">
        <w:t>* - сохранение показателей в условиях недофинансирования дорожных работ</w:t>
      </w:r>
    </w:p>
    <w:p w:rsidR="00961FBF" w:rsidRPr="00C834E3" w:rsidRDefault="00961FBF">
      <w:pPr>
        <w:rPr>
          <w:rFonts w:ascii="Times New Roman" w:hAnsi="Times New Roman" w:cs="Times New Roman"/>
          <w:sz w:val="2"/>
          <w:szCs w:val="2"/>
        </w:rPr>
      </w:pPr>
    </w:p>
    <w:p w:rsidR="00961FBF" w:rsidRPr="00C834E3" w:rsidRDefault="00961FBF">
      <w:pPr>
        <w:rPr>
          <w:rFonts w:ascii="Times New Roman" w:hAnsi="Times New Roman" w:cs="Times New Roman"/>
          <w:sz w:val="2"/>
          <w:szCs w:val="2"/>
        </w:rPr>
      </w:pPr>
    </w:p>
    <w:p w:rsidR="00961FBF" w:rsidRPr="00C834E3" w:rsidRDefault="00C701AC" w:rsidP="00C701AC">
      <w:pPr>
        <w:pStyle w:val="1"/>
        <w:jc w:val="center"/>
      </w:pPr>
      <w:bookmarkStart w:id="6" w:name="_Toc455249460"/>
      <w:r>
        <w:t>8</w:t>
      </w:r>
      <w:r w:rsidR="00C834E3" w:rsidRPr="00C834E3">
        <w:t>. Нормативное обеспечение</w:t>
      </w:r>
      <w:bookmarkEnd w:id="6"/>
    </w:p>
    <w:p w:rsidR="00961FBF" w:rsidRPr="00C701AC" w:rsidRDefault="00C834E3">
      <w:pPr>
        <w:pStyle w:val="13"/>
        <w:shd w:val="clear" w:color="auto" w:fill="auto"/>
        <w:spacing w:before="0"/>
        <w:ind w:left="20" w:right="20" w:firstLine="700"/>
        <w:rPr>
          <w:sz w:val="28"/>
          <w:szCs w:val="28"/>
        </w:rPr>
      </w:pPr>
      <w:r w:rsidRPr="00C701AC">
        <w:rPr>
          <w:sz w:val="28"/>
          <w:szCs w:val="28"/>
        </w:rPr>
        <w:t>Муниципальным заказчиком Программы и ответстве</w:t>
      </w:r>
      <w:r w:rsidR="007822FD">
        <w:rPr>
          <w:sz w:val="28"/>
          <w:szCs w:val="28"/>
        </w:rPr>
        <w:t>нным за ее реализацию является а</w:t>
      </w:r>
      <w:r w:rsidRPr="00C701AC">
        <w:rPr>
          <w:sz w:val="28"/>
          <w:szCs w:val="28"/>
        </w:rPr>
        <w:t>дминист</w:t>
      </w:r>
      <w:r w:rsidR="007822FD">
        <w:rPr>
          <w:sz w:val="28"/>
          <w:szCs w:val="28"/>
        </w:rPr>
        <w:t>рация с</w:t>
      </w:r>
      <w:r w:rsidR="00486E4D">
        <w:rPr>
          <w:sz w:val="28"/>
          <w:szCs w:val="28"/>
        </w:rPr>
        <w:t>ельского поселения «Деревня Михеево</w:t>
      </w:r>
      <w:r w:rsidR="007822FD">
        <w:rPr>
          <w:sz w:val="28"/>
          <w:szCs w:val="28"/>
        </w:rPr>
        <w:t>»</w:t>
      </w:r>
      <w:r w:rsidRPr="00C701AC">
        <w:rPr>
          <w:sz w:val="28"/>
          <w:szCs w:val="28"/>
        </w:rPr>
        <w:t>.</w:t>
      </w:r>
    </w:p>
    <w:p w:rsidR="00961FBF" w:rsidRPr="00C701AC" w:rsidRDefault="00C834E3">
      <w:pPr>
        <w:pStyle w:val="13"/>
        <w:shd w:val="clear" w:color="auto" w:fill="auto"/>
        <w:ind w:left="20" w:firstLine="700"/>
        <w:rPr>
          <w:i/>
          <w:sz w:val="28"/>
          <w:szCs w:val="28"/>
        </w:rPr>
      </w:pPr>
      <w:r w:rsidRPr="00C701AC">
        <w:rPr>
          <w:i/>
          <w:sz w:val="28"/>
          <w:szCs w:val="28"/>
        </w:rPr>
        <w:t>Реализация Программы осуществляется на основе:</w:t>
      </w:r>
    </w:p>
    <w:p w:rsidR="00961FBF" w:rsidRPr="00C701AC" w:rsidRDefault="00C834E3">
      <w:pPr>
        <w:pStyle w:val="13"/>
        <w:numPr>
          <w:ilvl w:val="0"/>
          <w:numId w:val="10"/>
        </w:numPr>
        <w:shd w:val="clear" w:color="auto" w:fill="auto"/>
        <w:tabs>
          <w:tab w:val="left" w:pos="999"/>
        </w:tabs>
        <w:spacing w:before="0"/>
        <w:ind w:left="20" w:right="20" w:firstLine="700"/>
        <w:rPr>
          <w:sz w:val="28"/>
          <w:szCs w:val="28"/>
        </w:rPr>
      </w:pPr>
      <w:r w:rsidRPr="00C701AC">
        <w:rPr>
          <w:sz w:val="28"/>
          <w:szCs w:val="28"/>
        </w:rPr>
        <w:t>муниципальных контрактов, заключенных в соответствии с законодательством о размещении заказов на поставки товаров, выполнения работ, оказания услуг для государственных и муниципальных нужд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961FBF" w:rsidRPr="00C701AC" w:rsidRDefault="00C834E3">
      <w:pPr>
        <w:pStyle w:val="13"/>
        <w:numPr>
          <w:ilvl w:val="0"/>
          <w:numId w:val="10"/>
        </w:numPr>
        <w:shd w:val="clear" w:color="auto" w:fill="auto"/>
        <w:tabs>
          <w:tab w:val="left" w:pos="1234"/>
        </w:tabs>
        <w:spacing w:before="0"/>
        <w:ind w:left="20" w:right="20" w:firstLine="700"/>
        <w:rPr>
          <w:sz w:val="28"/>
          <w:szCs w:val="28"/>
        </w:rPr>
      </w:pPr>
      <w:r w:rsidRPr="00C701AC">
        <w:rPr>
          <w:sz w:val="28"/>
          <w:szCs w:val="28"/>
        </w:rPr>
        <w:t>условий, порядка и правил утвержденных федеральными, областными и муниципальными нормативными правовыми актами.</w:t>
      </w:r>
    </w:p>
    <w:p w:rsidR="00961FBF" w:rsidRPr="00C701AC" w:rsidRDefault="00C834E3">
      <w:pPr>
        <w:pStyle w:val="13"/>
        <w:shd w:val="clear" w:color="auto" w:fill="auto"/>
        <w:spacing w:before="0"/>
        <w:ind w:left="20" w:right="20" w:firstLine="700"/>
        <w:rPr>
          <w:sz w:val="28"/>
          <w:szCs w:val="28"/>
        </w:rPr>
      </w:pPr>
      <w:r w:rsidRPr="00C701AC">
        <w:rPr>
          <w:sz w:val="28"/>
          <w:szCs w:val="28"/>
        </w:rPr>
        <w:t>Реализация муниципальной программы осуществляется в соответствии с планом реализации муниципальной программы,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w:t>
      </w:r>
    </w:p>
    <w:p w:rsidR="00961FBF" w:rsidRPr="00C701AC" w:rsidRDefault="00C834E3">
      <w:pPr>
        <w:pStyle w:val="13"/>
        <w:shd w:val="clear" w:color="auto" w:fill="auto"/>
        <w:spacing w:before="0"/>
        <w:ind w:left="20" w:right="20" w:firstLine="700"/>
        <w:rPr>
          <w:sz w:val="28"/>
          <w:szCs w:val="28"/>
        </w:rPr>
      </w:pPr>
      <w:r w:rsidRPr="00C701AC">
        <w:rPr>
          <w:sz w:val="28"/>
          <w:szCs w:val="28"/>
        </w:rPr>
        <w:t>План реализации муниципальной программы составляется ответственным исполнителем с участниками муниципальной программ</w:t>
      </w:r>
      <w:r w:rsidR="007822FD">
        <w:rPr>
          <w:sz w:val="28"/>
          <w:szCs w:val="28"/>
        </w:rPr>
        <w:t xml:space="preserve">ы и утверждается </w:t>
      </w:r>
      <w:r w:rsidR="007822FD">
        <w:rPr>
          <w:sz w:val="28"/>
          <w:szCs w:val="28"/>
        </w:rPr>
        <w:lastRenderedPageBreak/>
        <w:t>распоряжением а</w:t>
      </w:r>
      <w:r w:rsidRPr="00C701AC">
        <w:rPr>
          <w:sz w:val="28"/>
          <w:szCs w:val="28"/>
        </w:rPr>
        <w:t>дминистрации</w:t>
      </w:r>
      <w:r w:rsidR="007822FD">
        <w:rPr>
          <w:sz w:val="28"/>
          <w:szCs w:val="28"/>
        </w:rPr>
        <w:t xml:space="preserve"> сел</w:t>
      </w:r>
      <w:r w:rsidR="00486E4D">
        <w:rPr>
          <w:sz w:val="28"/>
          <w:szCs w:val="28"/>
        </w:rPr>
        <w:t>ьского поселения «Деревня Михеево</w:t>
      </w:r>
      <w:r w:rsidR="007822FD">
        <w:rPr>
          <w:sz w:val="28"/>
          <w:szCs w:val="28"/>
        </w:rPr>
        <w:t>»</w:t>
      </w:r>
      <w:r w:rsidRPr="00C701AC">
        <w:rPr>
          <w:sz w:val="28"/>
          <w:szCs w:val="28"/>
        </w:rPr>
        <w:t>, курирующим данное направление ежегодно, не позднее 01 декабря текущего финансового года.</w:t>
      </w:r>
    </w:p>
    <w:p w:rsidR="00961FBF" w:rsidRPr="00C701AC" w:rsidRDefault="00C834E3">
      <w:pPr>
        <w:pStyle w:val="13"/>
        <w:shd w:val="clear" w:color="auto" w:fill="auto"/>
        <w:spacing w:before="0"/>
        <w:ind w:left="20" w:right="20" w:firstLine="700"/>
        <w:rPr>
          <w:sz w:val="28"/>
          <w:szCs w:val="28"/>
        </w:rPr>
      </w:pPr>
      <w:r w:rsidRPr="00C701AC">
        <w:rPr>
          <w:sz w:val="28"/>
          <w:szCs w:val="28"/>
        </w:rPr>
        <w:t>Участники муниципальной программы ежегодно не позднее 15 июля текущего финансового года представляют в сектор по вопросам муниципального предложения по включению в план реализации муниципальной программы.</w:t>
      </w:r>
    </w:p>
    <w:p w:rsidR="00961FBF" w:rsidRPr="00C701AC" w:rsidRDefault="00C834E3">
      <w:pPr>
        <w:pStyle w:val="13"/>
        <w:shd w:val="clear" w:color="auto" w:fill="auto"/>
        <w:spacing w:before="0" w:after="296"/>
        <w:ind w:left="20" w:right="20" w:firstLine="700"/>
        <w:rPr>
          <w:sz w:val="28"/>
          <w:szCs w:val="28"/>
        </w:rPr>
      </w:pPr>
      <w:r w:rsidRPr="00C701AC">
        <w:rPr>
          <w:sz w:val="28"/>
          <w:szCs w:val="28"/>
        </w:rPr>
        <w:t>Внесение изменений в план реализации муниципальной программы, не влияющих на параметры муниципальной программы, план с учетом изменений утверждается не позднее 5 рабочих дней со дня принятия решения о внесении изменений.</w:t>
      </w:r>
    </w:p>
    <w:p w:rsidR="00961FBF" w:rsidRPr="00C701AC" w:rsidRDefault="00C834E3">
      <w:pPr>
        <w:pStyle w:val="13"/>
        <w:shd w:val="clear" w:color="auto" w:fill="auto"/>
        <w:spacing w:before="0" w:line="360" w:lineRule="exact"/>
        <w:ind w:left="20" w:firstLine="700"/>
        <w:rPr>
          <w:i/>
          <w:sz w:val="28"/>
          <w:szCs w:val="28"/>
        </w:rPr>
      </w:pPr>
      <w:r w:rsidRPr="00C701AC">
        <w:rPr>
          <w:i/>
          <w:sz w:val="28"/>
          <w:szCs w:val="28"/>
        </w:rPr>
        <w:t>Ответственный исполнитель:</w:t>
      </w:r>
    </w:p>
    <w:p w:rsidR="00961FBF" w:rsidRPr="00C701AC" w:rsidRDefault="00C834E3">
      <w:pPr>
        <w:pStyle w:val="13"/>
        <w:numPr>
          <w:ilvl w:val="0"/>
          <w:numId w:val="11"/>
        </w:numPr>
        <w:shd w:val="clear" w:color="auto" w:fill="auto"/>
        <w:tabs>
          <w:tab w:val="left" w:pos="1446"/>
        </w:tabs>
        <w:spacing w:before="0" w:line="360" w:lineRule="exact"/>
        <w:ind w:left="20" w:right="20" w:firstLine="700"/>
        <w:rPr>
          <w:sz w:val="28"/>
          <w:szCs w:val="28"/>
        </w:rPr>
      </w:pPr>
      <w:r w:rsidRPr="00C701AC">
        <w:rPr>
          <w:sz w:val="28"/>
          <w:szCs w:val="28"/>
        </w:rPr>
        <w:t>обеспечивает разработку муниципальной программы и утверждение в установленном</w:t>
      </w:r>
      <w:r w:rsidR="007822FD">
        <w:rPr>
          <w:sz w:val="28"/>
          <w:szCs w:val="28"/>
        </w:rPr>
        <w:t xml:space="preserve"> порядке проекта постановления а</w:t>
      </w:r>
      <w:r w:rsidRPr="00C701AC">
        <w:rPr>
          <w:sz w:val="28"/>
          <w:szCs w:val="28"/>
        </w:rPr>
        <w:t>дминистрации</w:t>
      </w:r>
      <w:r w:rsidR="007822FD">
        <w:rPr>
          <w:sz w:val="28"/>
          <w:szCs w:val="28"/>
        </w:rPr>
        <w:t xml:space="preserve"> с</w:t>
      </w:r>
      <w:r w:rsidR="00486E4D">
        <w:rPr>
          <w:sz w:val="28"/>
          <w:szCs w:val="28"/>
        </w:rPr>
        <w:t>ельского поселения «Деревня Михеево</w:t>
      </w:r>
      <w:r w:rsidR="007822FD">
        <w:rPr>
          <w:sz w:val="28"/>
          <w:szCs w:val="28"/>
        </w:rPr>
        <w:t>»</w:t>
      </w:r>
      <w:r w:rsidRPr="00C701AC">
        <w:rPr>
          <w:sz w:val="28"/>
          <w:szCs w:val="28"/>
        </w:rPr>
        <w:t xml:space="preserve"> об утверждении муниципальной программы;</w:t>
      </w:r>
    </w:p>
    <w:p w:rsidR="00961FBF" w:rsidRPr="00C701AC" w:rsidRDefault="00C834E3">
      <w:pPr>
        <w:pStyle w:val="13"/>
        <w:numPr>
          <w:ilvl w:val="0"/>
          <w:numId w:val="11"/>
        </w:numPr>
        <w:shd w:val="clear" w:color="auto" w:fill="auto"/>
        <w:tabs>
          <w:tab w:val="left" w:pos="1436"/>
        </w:tabs>
        <w:spacing w:before="0" w:line="360" w:lineRule="exact"/>
        <w:ind w:left="20" w:right="20" w:firstLine="700"/>
        <w:rPr>
          <w:sz w:val="28"/>
          <w:szCs w:val="28"/>
        </w:rPr>
      </w:pPr>
      <w:r w:rsidRPr="00C701AC">
        <w:rPr>
          <w:sz w:val="28"/>
          <w:szCs w:val="28"/>
        </w:rPr>
        <w:t>формирует в соответствии с методическими рекомендациями структуру муниципальной программы, а также перечень участников муниципальной программы;</w:t>
      </w:r>
    </w:p>
    <w:p w:rsidR="00961FBF" w:rsidRPr="00C701AC" w:rsidRDefault="00C834E3">
      <w:pPr>
        <w:pStyle w:val="13"/>
        <w:numPr>
          <w:ilvl w:val="0"/>
          <w:numId w:val="11"/>
        </w:numPr>
        <w:shd w:val="clear" w:color="auto" w:fill="auto"/>
        <w:tabs>
          <w:tab w:val="left" w:pos="1446"/>
        </w:tabs>
        <w:spacing w:before="0" w:line="360" w:lineRule="exact"/>
        <w:ind w:left="20" w:right="20" w:firstLine="700"/>
        <w:rPr>
          <w:sz w:val="28"/>
          <w:szCs w:val="28"/>
        </w:rPr>
      </w:pPr>
      <w:r w:rsidRPr="00C701AC">
        <w:rPr>
          <w:sz w:val="28"/>
          <w:szCs w:val="28"/>
        </w:rPr>
        <w:t>организует реализацию муниципальной программы, вносит предложения Главе</w:t>
      </w:r>
      <w:r w:rsidR="00486E4D">
        <w:rPr>
          <w:sz w:val="28"/>
          <w:szCs w:val="28"/>
        </w:rPr>
        <w:t xml:space="preserve"> СП «Деревня Михеево</w:t>
      </w:r>
      <w:r w:rsidR="007822FD">
        <w:rPr>
          <w:sz w:val="28"/>
          <w:szCs w:val="28"/>
        </w:rPr>
        <w:t>»</w:t>
      </w:r>
      <w:r w:rsidRPr="00C701AC">
        <w:rPr>
          <w:sz w:val="28"/>
          <w:szCs w:val="28"/>
        </w:rPr>
        <w:t xml:space="preserve"> об изменениях муниципальной программы и несет ответственность за достижение целевых индикаторов и показателей муниципальной программы, а также конечных результатов ее реализации;</w:t>
      </w:r>
    </w:p>
    <w:p w:rsidR="00C701AC" w:rsidRPr="00C701AC" w:rsidRDefault="00C834E3" w:rsidP="00C701AC">
      <w:pPr>
        <w:pStyle w:val="13"/>
        <w:numPr>
          <w:ilvl w:val="0"/>
          <w:numId w:val="11"/>
        </w:numPr>
        <w:shd w:val="clear" w:color="auto" w:fill="auto"/>
        <w:tabs>
          <w:tab w:val="left" w:pos="1441"/>
        </w:tabs>
        <w:spacing w:before="0" w:line="360" w:lineRule="exact"/>
        <w:ind w:left="20" w:right="20" w:firstLine="700"/>
        <w:rPr>
          <w:sz w:val="28"/>
          <w:szCs w:val="28"/>
        </w:rPr>
      </w:pPr>
      <w:r w:rsidRPr="00C701AC">
        <w:rPr>
          <w:sz w:val="28"/>
          <w:szCs w:val="28"/>
        </w:rPr>
        <w:t>подготавливает отчеты об исполнении плана реализации муниципальной программы (с учетом информации, представленной участниками муниципальной программы);</w:t>
      </w:r>
    </w:p>
    <w:p w:rsidR="00961FBF" w:rsidRPr="00C701AC" w:rsidRDefault="00C834E3" w:rsidP="00C701AC">
      <w:pPr>
        <w:pStyle w:val="13"/>
        <w:numPr>
          <w:ilvl w:val="0"/>
          <w:numId w:val="11"/>
        </w:numPr>
        <w:shd w:val="clear" w:color="auto" w:fill="auto"/>
        <w:tabs>
          <w:tab w:val="left" w:pos="1441"/>
        </w:tabs>
        <w:spacing w:before="0" w:after="296" w:line="360" w:lineRule="exact"/>
        <w:ind w:left="20" w:right="20" w:firstLine="700"/>
        <w:rPr>
          <w:sz w:val="28"/>
          <w:szCs w:val="28"/>
        </w:rPr>
      </w:pPr>
      <w:r w:rsidRPr="00C701AC">
        <w:rPr>
          <w:sz w:val="28"/>
          <w:szCs w:val="28"/>
        </w:rPr>
        <w:t>подготавливает отчет о реализации муниципальной программы по итогам года, согласовывает и у</w:t>
      </w:r>
      <w:r w:rsidR="007822FD">
        <w:rPr>
          <w:sz w:val="28"/>
          <w:szCs w:val="28"/>
        </w:rPr>
        <w:t>тверждает проект постановления а</w:t>
      </w:r>
      <w:r w:rsidRPr="00C701AC">
        <w:rPr>
          <w:sz w:val="28"/>
          <w:szCs w:val="28"/>
        </w:rPr>
        <w:t xml:space="preserve">дминистрации </w:t>
      </w:r>
      <w:r w:rsidR="007822FD">
        <w:rPr>
          <w:sz w:val="28"/>
          <w:szCs w:val="28"/>
        </w:rPr>
        <w:t>с</w:t>
      </w:r>
      <w:r w:rsidR="00486E4D">
        <w:rPr>
          <w:sz w:val="28"/>
          <w:szCs w:val="28"/>
        </w:rPr>
        <w:t>ельского поселения «Деревня Михеево</w:t>
      </w:r>
      <w:r w:rsidR="007822FD">
        <w:rPr>
          <w:sz w:val="28"/>
          <w:szCs w:val="28"/>
        </w:rPr>
        <w:t>»</w:t>
      </w:r>
      <w:r w:rsidRPr="00C701AC">
        <w:rPr>
          <w:sz w:val="28"/>
          <w:szCs w:val="28"/>
        </w:rPr>
        <w:t xml:space="preserve"> об утверждении отчет</w:t>
      </w:r>
      <w:r w:rsidR="007822FD">
        <w:rPr>
          <w:sz w:val="28"/>
          <w:szCs w:val="28"/>
        </w:rPr>
        <w:t>а в соответствии с Регламентом а</w:t>
      </w:r>
      <w:r w:rsidRPr="00C701AC">
        <w:rPr>
          <w:sz w:val="28"/>
          <w:szCs w:val="28"/>
        </w:rPr>
        <w:t>дминистрации</w:t>
      </w:r>
      <w:r w:rsidR="007822FD">
        <w:rPr>
          <w:sz w:val="28"/>
          <w:szCs w:val="28"/>
        </w:rPr>
        <w:t xml:space="preserve"> с</w:t>
      </w:r>
      <w:r w:rsidR="00486E4D">
        <w:rPr>
          <w:sz w:val="28"/>
          <w:szCs w:val="28"/>
        </w:rPr>
        <w:t>ельского поселения «Деревня Михеево</w:t>
      </w:r>
      <w:r w:rsidR="007822FD">
        <w:rPr>
          <w:sz w:val="28"/>
          <w:szCs w:val="28"/>
        </w:rPr>
        <w:t>»</w:t>
      </w:r>
      <w:r w:rsidRPr="00C701AC">
        <w:rPr>
          <w:sz w:val="28"/>
          <w:szCs w:val="28"/>
        </w:rPr>
        <w:t>.</w:t>
      </w:r>
    </w:p>
    <w:p w:rsidR="00961FBF" w:rsidRPr="00C701AC" w:rsidRDefault="00C834E3">
      <w:pPr>
        <w:pStyle w:val="13"/>
        <w:shd w:val="clear" w:color="auto" w:fill="auto"/>
        <w:spacing w:before="0" w:line="365" w:lineRule="exact"/>
        <w:ind w:left="20" w:firstLine="700"/>
        <w:rPr>
          <w:i/>
          <w:sz w:val="28"/>
          <w:szCs w:val="28"/>
        </w:rPr>
      </w:pPr>
      <w:r w:rsidRPr="00C701AC">
        <w:rPr>
          <w:i/>
          <w:sz w:val="28"/>
          <w:szCs w:val="28"/>
        </w:rPr>
        <w:t>Участник муниципальной программы:</w:t>
      </w:r>
    </w:p>
    <w:p w:rsidR="00961FBF" w:rsidRPr="00C701AC" w:rsidRDefault="00C834E3">
      <w:pPr>
        <w:pStyle w:val="13"/>
        <w:numPr>
          <w:ilvl w:val="0"/>
          <w:numId w:val="11"/>
        </w:numPr>
        <w:shd w:val="clear" w:color="auto" w:fill="auto"/>
        <w:tabs>
          <w:tab w:val="left" w:pos="1436"/>
        </w:tabs>
        <w:spacing w:before="0" w:line="365" w:lineRule="exact"/>
        <w:ind w:left="20" w:firstLine="700"/>
        <w:rPr>
          <w:sz w:val="28"/>
          <w:szCs w:val="28"/>
        </w:rPr>
      </w:pPr>
      <w:r w:rsidRPr="00C701AC">
        <w:rPr>
          <w:sz w:val="28"/>
          <w:szCs w:val="28"/>
        </w:rPr>
        <w:t>осуществляет реализацию мероприятий подпрограммы, входящих в состав муниципальной программы, в рамках своей компетенции;</w:t>
      </w:r>
    </w:p>
    <w:p w:rsidR="00961FBF" w:rsidRPr="00C701AC" w:rsidRDefault="00C834E3">
      <w:pPr>
        <w:pStyle w:val="13"/>
        <w:numPr>
          <w:ilvl w:val="0"/>
          <w:numId w:val="11"/>
        </w:numPr>
        <w:shd w:val="clear" w:color="auto" w:fill="auto"/>
        <w:tabs>
          <w:tab w:val="left" w:pos="1446"/>
        </w:tabs>
        <w:spacing w:before="0" w:line="365" w:lineRule="exact"/>
        <w:ind w:left="20" w:firstLine="700"/>
        <w:rPr>
          <w:sz w:val="28"/>
          <w:szCs w:val="28"/>
        </w:rPr>
      </w:pPr>
      <w:r w:rsidRPr="00C701AC">
        <w:rPr>
          <w:sz w:val="28"/>
          <w:szCs w:val="28"/>
        </w:rPr>
        <w:t>представляет ответственному исполнителю (соисполнителю) предложения при разработке муниципальной программы в части мероприятий подпрограммы, входящих в состав муниципальной программы, в реализации которых предполагается его участие;</w:t>
      </w:r>
    </w:p>
    <w:p w:rsidR="00961FBF" w:rsidRPr="00C701AC" w:rsidRDefault="00C834E3">
      <w:pPr>
        <w:pStyle w:val="13"/>
        <w:numPr>
          <w:ilvl w:val="0"/>
          <w:numId w:val="11"/>
        </w:numPr>
        <w:shd w:val="clear" w:color="auto" w:fill="auto"/>
        <w:tabs>
          <w:tab w:val="left" w:pos="1436"/>
        </w:tabs>
        <w:spacing w:before="0" w:line="360" w:lineRule="exact"/>
        <w:ind w:left="20" w:firstLine="700"/>
        <w:rPr>
          <w:sz w:val="28"/>
          <w:szCs w:val="28"/>
        </w:rPr>
      </w:pPr>
      <w:r w:rsidRPr="00C701AC">
        <w:rPr>
          <w:sz w:val="28"/>
          <w:szCs w:val="28"/>
        </w:rPr>
        <w:lastRenderedPageBreak/>
        <w:t>представляет ответственному исполнителю информацию, необходимую для подготовки ответов на запросы соответствующих организаций;</w:t>
      </w:r>
    </w:p>
    <w:p w:rsidR="00961FBF" w:rsidRPr="00C701AC" w:rsidRDefault="00C834E3">
      <w:pPr>
        <w:pStyle w:val="13"/>
        <w:numPr>
          <w:ilvl w:val="0"/>
          <w:numId w:val="11"/>
        </w:numPr>
        <w:shd w:val="clear" w:color="auto" w:fill="auto"/>
        <w:tabs>
          <w:tab w:val="left" w:pos="1436"/>
        </w:tabs>
        <w:spacing w:before="0" w:after="300" w:line="360" w:lineRule="exact"/>
        <w:ind w:left="20" w:firstLine="700"/>
        <w:rPr>
          <w:sz w:val="28"/>
          <w:szCs w:val="28"/>
        </w:rPr>
      </w:pPr>
      <w:r w:rsidRPr="00C701AC">
        <w:rPr>
          <w:sz w:val="28"/>
          <w:szCs w:val="28"/>
        </w:rPr>
        <w:t>представляет ответственному исполнителю информацию, необходимую для подготовки отчетов об исполнении плана реализации и отчета о реализации муниципальной программы по итогам года в срок до 15 января года, следующего за отчетным.</w:t>
      </w:r>
    </w:p>
    <w:p w:rsidR="00961FBF" w:rsidRPr="00C701AC" w:rsidRDefault="00C834E3">
      <w:pPr>
        <w:pStyle w:val="13"/>
        <w:shd w:val="clear" w:color="auto" w:fill="auto"/>
        <w:spacing w:before="0" w:line="360" w:lineRule="exact"/>
        <w:ind w:left="20" w:firstLine="700"/>
        <w:rPr>
          <w:i/>
          <w:sz w:val="28"/>
          <w:szCs w:val="28"/>
        </w:rPr>
      </w:pPr>
      <w:r w:rsidRPr="00C701AC">
        <w:rPr>
          <w:i/>
          <w:sz w:val="28"/>
          <w:szCs w:val="28"/>
        </w:rPr>
        <w:t>Администрация муниципального образования как участник муниципальной программы представл</w:t>
      </w:r>
      <w:r w:rsidR="007822FD">
        <w:rPr>
          <w:i/>
          <w:sz w:val="28"/>
          <w:szCs w:val="28"/>
        </w:rPr>
        <w:t>яет в Администрацию Малоярославецкого</w:t>
      </w:r>
      <w:r w:rsidRPr="00C701AC">
        <w:rPr>
          <w:i/>
          <w:sz w:val="28"/>
          <w:szCs w:val="28"/>
        </w:rPr>
        <w:t xml:space="preserve"> района:</w:t>
      </w:r>
    </w:p>
    <w:p w:rsidR="00961FBF" w:rsidRPr="00C701AC" w:rsidRDefault="00C834E3">
      <w:pPr>
        <w:pStyle w:val="13"/>
        <w:numPr>
          <w:ilvl w:val="0"/>
          <w:numId w:val="11"/>
        </w:numPr>
        <w:shd w:val="clear" w:color="auto" w:fill="auto"/>
        <w:tabs>
          <w:tab w:val="left" w:pos="1436"/>
        </w:tabs>
        <w:spacing w:before="0" w:line="360" w:lineRule="exact"/>
        <w:ind w:left="20" w:firstLine="700"/>
        <w:rPr>
          <w:sz w:val="28"/>
          <w:szCs w:val="28"/>
        </w:rPr>
      </w:pPr>
      <w:r w:rsidRPr="00C701AC">
        <w:rPr>
          <w:sz w:val="28"/>
          <w:szCs w:val="28"/>
        </w:rPr>
        <w:t>ежемесячный отчет о получении и использовании выделенных межбюджетных трансфертов за счет субсидий для софинансирования расходных обязательств, возникающих при выполнении полномочий органов местного самоуправления по вопросам местного значения на каждое первое число месяца, следующего за отчетным периодом;</w:t>
      </w:r>
    </w:p>
    <w:p w:rsidR="00961FBF" w:rsidRPr="00C701AC" w:rsidRDefault="00C834E3">
      <w:pPr>
        <w:pStyle w:val="13"/>
        <w:numPr>
          <w:ilvl w:val="0"/>
          <w:numId w:val="11"/>
        </w:numPr>
        <w:shd w:val="clear" w:color="auto" w:fill="auto"/>
        <w:tabs>
          <w:tab w:val="left" w:pos="1446"/>
        </w:tabs>
        <w:spacing w:before="0" w:line="360" w:lineRule="exact"/>
        <w:ind w:left="20" w:firstLine="700"/>
        <w:rPr>
          <w:sz w:val="28"/>
          <w:szCs w:val="28"/>
        </w:rPr>
      </w:pPr>
      <w:r w:rsidRPr="00C701AC">
        <w:rPr>
          <w:sz w:val="28"/>
          <w:szCs w:val="28"/>
        </w:rPr>
        <w:t>ежемесячный отчет о выделении и использовании средств местного бюджета выделенных на строительство, реконструкцию, капитальный ремонт, включая разработку проектно-сметной документации на каждое первое число месяца, следующего за отчетным периодом;</w:t>
      </w:r>
    </w:p>
    <w:p w:rsidR="00961FBF" w:rsidRPr="00C701AC" w:rsidRDefault="00C834E3">
      <w:pPr>
        <w:pStyle w:val="13"/>
        <w:numPr>
          <w:ilvl w:val="0"/>
          <w:numId w:val="11"/>
        </w:numPr>
        <w:shd w:val="clear" w:color="auto" w:fill="auto"/>
        <w:tabs>
          <w:tab w:val="left" w:pos="1436"/>
        </w:tabs>
        <w:spacing w:before="0" w:line="360" w:lineRule="exact"/>
        <w:ind w:left="20" w:firstLine="700"/>
        <w:rPr>
          <w:sz w:val="28"/>
          <w:szCs w:val="28"/>
        </w:rPr>
      </w:pPr>
      <w:r w:rsidRPr="00C701AC">
        <w:rPr>
          <w:sz w:val="28"/>
          <w:szCs w:val="28"/>
        </w:rPr>
        <w:t>ежеквартальные отчеты: о ходе выполнения работ по объектам строительства, реконструкции, капитального ремонта, находящиеся в муниципальной собственности, с указанием денежных и натуральных величин до 3 числа месяца, следующего за отчетным периодом;</w:t>
      </w:r>
    </w:p>
    <w:p w:rsidR="00961FBF" w:rsidRPr="00C701AC" w:rsidRDefault="00C834E3">
      <w:pPr>
        <w:pStyle w:val="13"/>
        <w:numPr>
          <w:ilvl w:val="0"/>
          <w:numId w:val="11"/>
        </w:numPr>
        <w:shd w:val="clear" w:color="auto" w:fill="auto"/>
        <w:tabs>
          <w:tab w:val="left" w:pos="1441"/>
        </w:tabs>
        <w:spacing w:before="0" w:line="360" w:lineRule="exact"/>
        <w:ind w:left="20" w:firstLine="700"/>
        <w:rPr>
          <w:sz w:val="28"/>
          <w:szCs w:val="28"/>
        </w:rPr>
      </w:pPr>
      <w:r w:rsidRPr="00C701AC">
        <w:rPr>
          <w:sz w:val="28"/>
          <w:szCs w:val="28"/>
        </w:rPr>
        <w:t>ежегодный отчет о достижении показателей эффективности в срок до 15 января года, следующего за отчетным.</w:t>
      </w:r>
    </w:p>
    <w:p w:rsidR="00961FBF" w:rsidRPr="00C701AC" w:rsidRDefault="00C834E3" w:rsidP="00C701AC">
      <w:pPr>
        <w:pStyle w:val="13"/>
        <w:shd w:val="clear" w:color="auto" w:fill="auto"/>
        <w:spacing w:before="0"/>
        <w:ind w:left="20" w:firstLine="700"/>
        <w:rPr>
          <w:sz w:val="28"/>
          <w:szCs w:val="28"/>
        </w:rPr>
      </w:pPr>
      <w:r w:rsidRPr="00C701AC">
        <w:rPr>
          <w:sz w:val="28"/>
          <w:szCs w:val="28"/>
        </w:rPr>
        <w:t>Муниципальный заказчик Программы с учетом выделяемых на реализацию программы финансовых средств ежегодно уточняет целевые показатели и затраты по программным мероприятиям, механизм реализации Программы, состав исполнителей в</w:t>
      </w:r>
      <w:r w:rsidR="00C701AC">
        <w:rPr>
          <w:sz w:val="28"/>
          <w:szCs w:val="28"/>
        </w:rPr>
        <w:t xml:space="preserve"> </w:t>
      </w:r>
      <w:r w:rsidRPr="00C701AC">
        <w:rPr>
          <w:sz w:val="28"/>
          <w:szCs w:val="28"/>
        </w:rPr>
        <w:t>информации о результатах и основных направлениях деятельности получателей средств бюджета</w:t>
      </w:r>
      <w:r w:rsidR="007822FD">
        <w:rPr>
          <w:sz w:val="28"/>
          <w:szCs w:val="28"/>
        </w:rPr>
        <w:t xml:space="preserve"> с</w:t>
      </w:r>
      <w:r w:rsidR="00F157D5">
        <w:rPr>
          <w:sz w:val="28"/>
          <w:szCs w:val="28"/>
        </w:rPr>
        <w:t>ельского поселения «Деревня Михеево</w:t>
      </w:r>
      <w:r w:rsidR="007822FD">
        <w:rPr>
          <w:sz w:val="28"/>
          <w:szCs w:val="28"/>
        </w:rPr>
        <w:t>»</w:t>
      </w:r>
      <w:r w:rsidRPr="00C701AC">
        <w:rPr>
          <w:sz w:val="28"/>
          <w:szCs w:val="28"/>
        </w:rPr>
        <w:t xml:space="preserve"> в установленном порядке.</w:t>
      </w:r>
    </w:p>
    <w:p w:rsidR="00961FBF" w:rsidRPr="00C701AC" w:rsidRDefault="00C834E3" w:rsidP="00C701AC">
      <w:pPr>
        <w:pStyle w:val="13"/>
        <w:shd w:val="clear" w:color="auto" w:fill="auto"/>
        <w:ind w:left="20" w:firstLine="700"/>
        <w:rPr>
          <w:i/>
          <w:sz w:val="28"/>
          <w:szCs w:val="28"/>
        </w:rPr>
      </w:pPr>
      <w:r w:rsidRPr="00C701AC">
        <w:rPr>
          <w:i/>
          <w:sz w:val="28"/>
          <w:szCs w:val="28"/>
        </w:rPr>
        <w:t>Муниципальный заказчик Программы направляет:</w:t>
      </w:r>
    </w:p>
    <w:p w:rsidR="00961FBF" w:rsidRPr="00C701AC" w:rsidRDefault="007822FD" w:rsidP="00C701AC">
      <w:pPr>
        <w:pStyle w:val="13"/>
        <w:numPr>
          <w:ilvl w:val="0"/>
          <w:numId w:val="11"/>
        </w:numPr>
        <w:shd w:val="clear" w:color="auto" w:fill="auto"/>
        <w:tabs>
          <w:tab w:val="left" w:pos="1038"/>
        </w:tabs>
        <w:spacing w:before="0"/>
        <w:ind w:left="20" w:right="20" w:firstLine="700"/>
        <w:rPr>
          <w:sz w:val="28"/>
          <w:szCs w:val="28"/>
        </w:rPr>
      </w:pPr>
      <w:r>
        <w:rPr>
          <w:sz w:val="28"/>
          <w:szCs w:val="28"/>
        </w:rPr>
        <w:t>ежегодно в а</w:t>
      </w:r>
      <w:r w:rsidR="00C834E3" w:rsidRPr="00C701AC">
        <w:rPr>
          <w:sz w:val="28"/>
          <w:szCs w:val="28"/>
        </w:rPr>
        <w:t>дминистрацию</w:t>
      </w:r>
      <w:r>
        <w:rPr>
          <w:sz w:val="28"/>
          <w:szCs w:val="28"/>
        </w:rPr>
        <w:t xml:space="preserve"> с</w:t>
      </w:r>
      <w:r w:rsidR="00F157D5">
        <w:rPr>
          <w:sz w:val="28"/>
          <w:szCs w:val="28"/>
        </w:rPr>
        <w:t>ельского поселения «Деревня Михеево</w:t>
      </w:r>
      <w:r>
        <w:rPr>
          <w:sz w:val="28"/>
          <w:szCs w:val="28"/>
        </w:rPr>
        <w:t>»</w:t>
      </w:r>
      <w:r w:rsidR="00C834E3" w:rsidRPr="00C701AC">
        <w:rPr>
          <w:sz w:val="28"/>
          <w:szCs w:val="28"/>
        </w:rPr>
        <w:t xml:space="preserve"> (далее - Администрация) предоставляется отчет о реализации муниципальной программы за год (далее - годовой отчет) в соответствии с Порядком разработки, реализации и оценки эффективности муниципальных программ</w:t>
      </w:r>
      <w:r>
        <w:rPr>
          <w:sz w:val="28"/>
          <w:szCs w:val="28"/>
        </w:rPr>
        <w:t xml:space="preserve"> с</w:t>
      </w:r>
      <w:r w:rsidR="00F157D5">
        <w:rPr>
          <w:sz w:val="28"/>
          <w:szCs w:val="28"/>
        </w:rPr>
        <w:t>ельского поселения «Деревня Михеево</w:t>
      </w:r>
      <w:r>
        <w:rPr>
          <w:sz w:val="28"/>
          <w:szCs w:val="28"/>
        </w:rPr>
        <w:t>»</w:t>
      </w:r>
      <w:r w:rsidR="00C834E3" w:rsidRPr="00C701AC">
        <w:rPr>
          <w:sz w:val="28"/>
          <w:szCs w:val="28"/>
        </w:rPr>
        <w:t xml:space="preserve"> (далее - Порядок);</w:t>
      </w:r>
    </w:p>
    <w:p w:rsidR="00961FBF" w:rsidRPr="00C701AC" w:rsidRDefault="00C834E3">
      <w:pPr>
        <w:pStyle w:val="13"/>
        <w:numPr>
          <w:ilvl w:val="0"/>
          <w:numId w:val="11"/>
        </w:numPr>
        <w:shd w:val="clear" w:color="auto" w:fill="auto"/>
        <w:tabs>
          <w:tab w:val="left" w:pos="942"/>
        </w:tabs>
        <w:spacing w:before="0"/>
        <w:ind w:left="20" w:right="20" w:firstLine="700"/>
        <w:rPr>
          <w:sz w:val="28"/>
          <w:szCs w:val="28"/>
        </w:rPr>
      </w:pPr>
      <w:r w:rsidRPr="00C701AC">
        <w:rPr>
          <w:sz w:val="28"/>
          <w:szCs w:val="28"/>
        </w:rPr>
        <w:t>ежегодно в сроки, установленные Порядком и сроками разработки прогноза социально-экономического развития</w:t>
      </w:r>
      <w:r w:rsidR="007822FD">
        <w:rPr>
          <w:sz w:val="28"/>
          <w:szCs w:val="28"/>
        </w:rPr>
        <w:t xml:space="preserve"> с</w:t>
      </w:r>
      <w:r w:rsidR="00F157D5">
        <w:rPr>
          <w:sz w:val="28"/>
          <w:szCs w:val="28"/>
        </w:rPr>
        <w:t xml:space="preserve">ельского поселения «Деревня </w:t>
      </w:r>
      <w:r w:rsidR="00F157D5">
        <w:rPr>
          <w:sz w:val="28"/>
          <w:szCs w:val="28"/>
        </w:rPr>
        <w:lastRenderedPageBreak/>
        <w:t>Михеево</w:t>
      </w:r>
      <w:r w:rsidR="007822FD">
        <w:rPr>
          <w:sz w:val="28"/>
          <w:szCs w:val="28"/>
        </w:rPr>
        <w:t>»</w:t>
      </w:r>
      <w:r w:rsidRPr="00C701AC">
        <w:rPr>
          <w:sz w:val="28"/>
          <w:szCs w:val="28"/>
        </w:rPr>
        <w:t>, составления проекта бюджета</w:t>
      </w:r>
      <w:r w:rsidR="007822FD">
        <w:rPr>
          <w:sz w:val="28"/>
          <w:szCs w:val="28"/>
        </w:rPr>
        <w:t xml:space="preserve"> се</w:t>
      </w:r>
      <w:r w:rsidR="00F157D5">
        <w:rPr>
          <w:sz w:val="28"/>
          <w:szCs w:val="28"/>
        </w:rPr>
        <w:t>льского поселения «Деревня Михеево</w:t>
      </w:r>
      <w:r w:rsidR="007822FD">
        <w:rPr>
          <w:sz w:val="28"/>
          <w:szCs w:val="28"/>
        </w:rPr>
        <w:t>»</w:t>
      </w:r>
      <w:r w:rsidRPr="00C701AC">
        <w:rPr>
          <w:sz w:val="28"/>
          <w:szCs w:val="28"/>
        </w:rPr>
        <w:t xml:space="preserve"> на плановый период, в сектор - отчеты о ходе работ по Программе, а также об эффективности использования финансовых средств.</w:t>
      </w:r>
    </w:p>
    <w:p w:rsidR="00961FBF" w:rsidRPr="00C701AC" w:rsidRDefault="00C834E3">
      <w:pPr>
        <w:pStyle w:val="13"/>
        <w:shd w:val="clear" w:color="auto" w:fill="auto"/>
        <w:spacing w:before="0"/>
        <w:ind w:left="20" w:right="20" w:firstLine="700"/>
        <w:rPr>
          <w:sz w:val="28"/>
          <w:szCs w:val="28"/>
        </w:rPr>
      </w:pPr>
      <w:r w:rsidRPr="00C701AC">
        <w:rPr>
          <w:sz w:val="28"/>
          <w:szCs w:val="28"/>
        </w:rPr>
        <w:t>В случае несоответствия результатов выполнения Программы целям и задачам, а также невыполнения показателей результативности, утвержденной Программой, муниципальный заказчик готовит предложения о корректировке сроков реализации Программы и перечня программных мероприятий, согл</w:t>
      </w:r>
      <w:r w:rsidR="007822FD">
        <w:rPr>
          <w:sz w:val="28"/>
          <w:szCs w:val="28"/>
        </w:rPr>
        <w:t>асует предложения с комиссией а</w:t>
      </w:r>
      <w:r w:rsidRPr="00C701AC">
        <w:rPr>
          <w:sz w:val="28"/>
          <w:szCs w:val="28"/>
        </w:rPr>
        <w:t>дминистрации</w:t>
      </w:r>
      <w:r w:rsidR="007822FD">
        <w:rPr>
          <w:sz w:val="28"/>
          <w:szCs w:val="28"/>
        </w:rPr>
        <w:t xml:space="preserve"> с</w:t>
      </w:r>
      <w:r w:rsidR="00F157D5">
        <w:rPr>
          <w:sz w:val="28"/>
          <w:szCs w:val="28"/>
        </w:rPr>
        <w:t>ельского поселения «Деревня Михеево</w:t>
      </w:r>
      <w:r w:rsidR="007822FD">
        <w:rPr>
          <w:sz w:val="28"/>
          <w:szCs w:val="28"/>
        </w:rPr>
        <w:t>»</w:t>
      </w:r>
      <w:r w:rsidRPr="00C701AC">
        <w:rPr>
          <w:sz w:val="28"/>
          <w:szCs w:val="28"/>
        </w:rPr>
        <w:t xml:space="preserve"> по рассмотрению и согласованию показателей</w:t>
      </w:r>
      <w:r w:rsidR="007822FD">
        <w:rPr>
          <w:sz w:val="28"/>
          <w:szCs w:val="28"/>
        </w:rPr>
        <w:t xml:space="preserve"> результативности деятельности а</w:t>
      </w:r>
      <w:r w:rsidRPr="00C701AC">
        <w:rPr>
          <w:sz w:val="28"/>
          <w:szCs w:val="28"/>
        </w:rPr>
        <w:t>дминистрации</w:t>
      </w:r>
      <w:r w:rsidR="007822FD">
        <w:rPr>
          <w:sz w:val="28"/>
          <w:szCs w:val="28"/>
        </w:rPr>
        <w:t xml:space="preserve"> с</w:t>
      </w:r>
      <w:r w:rsidR="00F157D5">
        <w:rPr>
          <w:sz w:val="28"/>
          <w:szCs w:val="28"/>
        </w:rPr>
        <w:t>ельского поселения «Деревня Михеево</w:t>
      </w:r>
      <w:r w:rsidR="007822FD">
        <w:rPr>
          <w:sz w:val="28"/>
          <w:szCs w:val="28"/>
        </w:rPr>
        <w:t>» (далее - комиссия а</w:t>
      </w:r>
      <w:r w:rsidRPr="00C701AC">
        <w:rPr>
          <w:sz w:val="28"/>
          <w:szCs w:val="28"/>
        </w:rPr>
        <w:t>дминистрац</w:t>
      </w:r>
      <w:r w:rsidR="00F157D5">
        <w:rPr>
          <w:sz w:val="28"/>
          <w:szCs w:val="28"/>
        </w:rPr>
        <w:t>ии СП «Деревня Михеево</w:t>
      </w:r>
      <w:r w:rsidR="007822FD">
        <w:rPr>
          <w:sz w:val="28"/>
          <w:szCs w:val="28"/>
        </w:rPr>
        <w:t>»</w:t>
      </w:r>
      <w:r w:rsidRPr="00C701AC">
        <w:rPr>
          <w:sz w:val="28"/>
          <w:szCs w:val="28"/>
        </w:rPr>
        <w:t>).</w:t>
      </w:r>
    </w:p>
    <w:p w:rsidR="00961FBF" w:rsidRPr="00C701AC" w:rsidRDefault="007822FD">
      <w:pPr>
        <w:pStyle w:val="13"/>
        <w:shd w:val="clear" w:color="auto" w:fill="auto"/>
        <w:spacing w:before="0"/>
        <w:ind w:left="20" w:right="20" w:firstLine="700"/>
        <w:rPr>
          <w:sz w:val="28"/>
          <w:szCs w:val="28"/>
        </w:rPr>
      </w:pPr>
      <w:r>
        <w:rPr>
          <w:sz w:val="28"/>
          <w:szCs w:val="28"/>
        </w:rPr>
        <w:t>В случае поддержки комиссией а</w:t>
      </w:r>
      <w:r w:rsidR="00C834E3" w:rsidRPr="00C701AC">
        <w:rPr>
          <w:sz w:val="28"/>
          <w:szCs w:val="28"/>
        </w:rPr>
        <w:t>дминистрации</w:t>
      </w:r>
      <w:r w:rsidR="00F157D5">
        <w:rPr>
          <w:sz w:val="28"/>
          <w:szCs w:val="28"/>
        </w:rPr>
        <w:t xml:space="preserve"> СП «Деревня Михеево</w:t>
      </w:r>
      <w:r>
        <w:rPr>
          <w:sz w:val="28"/>
          <w:szCs w:val="28"/>
        </w:rPr>
        <w:t>»</w:t>
      </w:r>
      <w:r w:rsidR="00C834E3" w:rsidRPr="00C701AC">
        <w:rPr>
          <w:sz w:val="28"/>
          <w:szCs w:val="28"/>
        </w:rPr>
        <w:t xml:space="preserve"> предложения о приостановлении либо прекращении реализации действующей Программы муниципальный заказчик вносит соотве</w:t>
      </w:r>
      <w:r>
        <w:rPr>
          <w:sz w:val="28"/>
          <w:szCs w:val="28"/>
        </w:rPr>
        <w:t>тствующий проект постановления администрации с</w:t>
      </w:r>
      <w:r w:rsidR="00F157D5">
        <w:rPr>
          <w:sz w:val="28"/>
          <w:szCs w:val="28"/>
        </w:rPr>
        <w:t>ельского поселения «Деревня Михеево</w:t>
      </w:r>
      <w:r>
        <w:rPr>
          <w:sz w:val="28"/>
          <w:szCs w:val="28"/>
        </w:rPr>
        <w:t>» в соответствии с регламентом а</w:t>
      </w:r>
      <w:r w:rsidR="00C834E3" w:rsidRPr="00C701AC">
        <w:rPr>
          <w:sz w:val="28"/>
          <w:szCs w:val="28"/>
        </w:rPr>
        <w:t xml:space="preserve">дминистрации </w:t>
      </w:r>
      <w:r>
        <w:rPr>
          <w:sz w:val="28"/>
          <w:szCs w:val="28"/>
        </w:rPr>
        <w:t>с</w:t>
      </w:r>
      <w:r w:rsidR="00F157D5">
        <w:rPr>
          <w:sz w:val="28"/>
          <w:szCs w:val="28"/>
        </w:rPr>
        <w:t>ельского поселения «Деревня Михеево</w:t>
      </w:r>
      <w:r>
        <w:rPr>
          <w:sz w:val="28"/>
          <w:szCs w:val="28"/>
        </w:rPr>
        <w:t>»</w:t>
      </w:r>
      <w:r w:rsidR="00C834E3" w:rsidRPr="00C701AC">
        <w:rPr>
          <w:sz w:val="28"/>
          <w:szCs w:val="28"/>
        </w:rPr>
        <w:t>.</w:t>
      </w:r>
    </w:p>
    <w:p w:rsidR="00961FBF" w:rsidRPr="00C701AC" w:rsidRDefault="00C834E3">
      <w:pPr>
        <w:pStyle w:val="13"/>
        <w:shd w:val="clear" w:color="auto" w:fill="auto"/>
        <w:spacing w:before="0"/>
        <w:ind w:left="20" w:right="20" w:firstLine="700"/>
        <w:rPr>
          <w:sz w:val="28"/>
          <w:szCs w:val="28"/>
        </w:rPr>
      </w:pPr>
      <w:r w:rsidRPr="00C701AC">
        <w:rPr>
          <w:sz w:val="28"/>
          <w:szCs w:val="28"/>
        </w:rPr>
        <w:t>По Программе, срок реализации которо</w:t>
      </w:r>
      <w:r w:rsidR="004A4836">
        <w:rPr>
          <w:sz w:val="28"/>
          <w:szCs w:val="28"/>
        </w:rPr>
        <w:t>й завершается в отчетном году, а</w:t>
      </w:r>
      <w:r w:rsidRPr="00C701AC">
        <w:rPr>
          <w:sz w:val="28"/>
          <w:szCs w:val="28"/>
        </w:rPr>
        <w:t>дминистрация</w:t>
      </w:r>
      <w:r w:rsidR="004A4836">
        <w:rPr>
          <w:sz w:val="28"/>
          <w:szCs w:val="28"/>
        </w:rPr>
        <w:t xml:space="preserve"> с</w:t>
      </w:r>
      <w:r w:rsidR="00F157D5">
        <w:rPr>
          <w:sz w:val="28"/>
          <w:szCs w:val="28"/>
        </w:rPr>
        <w:t>ельского поселения «Деревня Михеево</w:t>
      </w:r>
      <w:r w:rsidR="004A4836">
        <w:rPr>
          <w:sz w:val="28"/>
          <w:szCs w:val="28"/>
        </w:rPr>
        <w:t>»</w:t>
      </w:r>
      <w:r w:rsidRPr="00C701AC">
        <w:rPr>
          <w:sz w:val="28"/>
          <w:szCs w:val="28"/>
        </w:rPr>
        <w:t>, муниципальный заказчик, подготавливает и представляет отчет о ходе работ по Программе и эффективности использования финансовых средств за весь период ее реали</w:t>
      </w:r>
      <w:r w:rsidR="004A4836">
        <w:rPr>
          <w:sz w:val="28"/>
          <w:szCs w:val="28"/>
        </w:rPr>
        <w:t>зации на рассмотрение комиссии а</w:t>
      </w:r>
      <w:r w:rsidRPr="00C701AC">
        <w:rPr>
          <w:sz w:val="28"/>
          <w:szCs w:val="28"/>
        </w:rPr>
        <w:t>дминистрации</w:t>
      </w:r>
      <w:r w:rsidR="00F157D5">
        <w:rPr>
          <w:sz w:val="28"/>
          <w:szCs w:val="28"/>
        </w:rPr>
        <w:t xml:space="preserve"> СП «Деревня Михеево</w:t>
      </w:r>
      <w:r w:rsidR="004A4836">
        <w:rPr>
          <w:sz w:val="28"/>
          <w:szCs w:val="28"/>
        </w:rPr>
        <w:t>»</w:t>
      </w:r>
      <w:r w:rsidRPr="00C701AC">
        <w:rPr>
          <w:sz w:val="28"/>
          <w:szCs w:val="28"/>
        </w:rPr>
        <w:t>.</w:t>
      </w:r>
    </w:p>
    <w:p w:rsidR="00961FBF" w:rsidRPr="00C701AC" w:rsidRDefault="00C834E3">
      <w:pPr>
        <w:pStyle w:val="13"/>
        <w:shd w:val="clear" w:color="auto" w:fill="auto"/>
        <w:spacing w:before="0"/>
        <w:ind w:left="20" w:right="20" w:firstLine="700"/>
        <w:rPr>
          <w:sz w:val="28"/>
          <w:szCs w:val="28"/>
        </w:rPr>
      </w:pPr>
      <w:r w:rsidRPr="00C701AC">
        <w:rPr>
          <w:sz w:val="28"/>
          <w:szCs w:val="28"/>
        </w:rPr>
        <w:t>Отчеты о ходе работ по Программе по результатам за год и за весь период действия П</w:t>
      </w:r>
      <w:r w:rsidR="004A4836">
        <w:rPr>
          <w:sz w:val="28"/>
          <w:szCs w:val="28"/>
        </w:rPr>
        <w:t>рограммы подготавливает а</w:t>
      </w:r>
      <w:r w:rsidRPr="00C701AC">
        <w:rPr>
          <w:sz w:val="28"/>
          <w:szCs w:val="28"/>
        </w:rPr>
        <w:t>дминистрация</w:t>
      </w:r>
      <w:r w:rsidR="004A4836">
        <w:rPr>
          <w:sz w:val="28"/>
          <w:szCs w:val="28"/>
        </w:rPr>
        <w:t xml:space="preserve"> с</w:t>
      </w:r>
      <w:r w:rsidR="00F157D5">
        <w:rPr>
          <w:sz w:val="28"/>
          <w:szCs w:val="28"/>
        </w:rPr>
        <w:t>ельского поселения «Деревня Михеево</w:t>
      </w:r>
      <w:r w:rsidR="004A4836">
        <w:rPr>
          <w:sz w:val="28"/>
          <w:szCs w:val="28"/>
        </w:rPr>
        <w:t>»</w:t>
      </w:r>
      <w:r w:rsidRPr="00C701AC">
        <w:rPr>
          <w:sz w:val="28"/>
          <w:szCs w:val="28"/>
        </w:rPr>
        <w:t>, муниципальный заказчик, и вносит соотве</w:t>
      </w:r>
      <w:r w:rsidR="004A4836">
        <w:rPr>
          <w:sz w:val="28"/>
          <w:szCs w:val="28"/>
        </w:rPr>
        <w:t>тствующий проект постановления а</w:t>
      </w:r>
      <w:r w:rsidRPr="00C701AC">
        <w:rPr>
          <w:sz w:val="28"/>
          <w:szCs w:val="28"/>
        </w:rPr>
        <w:t>дминистрации</w:t>
      </w:r>
      <w:r w:rsidR="004A4836">
        <w:rPr>
          <w:sz w:val="28"/>
          <w:szCs w:val="28"/>
        </w:rPr>
        <w:t xml:space="preserve"> с</w:t>
      </w:r>
      <w:r w:rsidR="00F157D5">
        <w:rPr>
          <w:sz w:val="28"/>
          <w:szCs w:val="28"/>
        </w:rPr>
        <w:t>ельского поселения «Деревня Михеево</w:t>
      </w:r>
      <w:r w:rsidR="004A4836">
        <w:rPr>
          <w:sz w:val="28"/>
          <w:szCs w:val="28"/>
        </w:rPr>
        <w:t>» в соответствии с Регламентом а</w:t>
      </w:r>
      <w:r w:rsidRPr="00C701AC">
        <w:rPr>
          <w:sz w:val="28"/>
          <w:szCs w:val="28"/>
        </w:rPr>
        <w:t>дминист</w:t>
      </w:r>
      <w:r w:rsidR="004A4836">
        <w:rPr>
          <w:sz w:val="28"/>
          <w:szCs w:val="28"/>
        </w:rPr>
        <w:t>рации с</w:t>
      </w:r>
      <w:r w:rsidR="00F157D5">
        <w:rPr>
          <w:sz w:val="28"/>
          <w:szCs w:val="28"/>
        </w:rPr>
        <w:t>ельского поселения «Деревня Михеево</w:t>
      </w:r>
      <w:r w:rsidR="004A4836">
        <w:rPr>
          <w:sz w:val="28"/>
          <w:szCs w:val="28"/>
        </w:rPr>
        <w:t>»</w:t>
      </w:r>
      <w:r w:rsidRPr="00C701AC">
        <w:rPr>
          <w:sz w:val="28"/>
          <w:szCs w:val="28"/>
        </w:rPr>
        <w:t>.</w:t>
      </w:r>
    </w:p>
    <w:p w:rsidR="00961FBF" w:rsidRPr="00C701AC" w:rsidRDefault="00C834E3" w:rsidP="00575A26">
      <w:pPr>
        <w:pStyle w:val="13"/>
        <w:shd w:val="clear" w:color="auto" w:fill="auto"/>
        <w:spacing w:before="0"/>
        <w:ind w:left="20" w:right="20" w:firstLine="700"/>
        <w:rPr>
          <w:sz w:val="28"/>
          <w:szCs w:val="28"/>
        </w:rPr>
      </w:pPr>
      <w:r w:rsidRPr="00C701AC">
        <w:rPr>
          <w:sz w:val="28"/>
          <w:szCs w:val="28"/>
        </w:rPr>
        <w:t>Отчеты о ходе работ по Программе по результатам за год и весь период действия Программы подле</w:t>
      </w:r>
      <w:r w:rsidR="004A4836">
        <w:rPr>
          <w:sz w:val="28"/>
          <w:szCs w:val="28"/>
        </w:rPr>
        <w:t>жит утверждению постановлением а</w:t>
      </w:r>
      <w:r w:rsidRPr="00C701AC">
        <w:rPr>
          <w:sz w:val="28"/>
          <w:szCs w:val="28"/>
        </w:rPr>
        <w:t xml:space="preserve">дминистрации </w:t>
      </w:r>
      <w:r w:rsidR="004A4836">
        <w:rPr>
          <w:sz w:val="28"/>
          <w:szCs w:val="28"/>
        </w:rPr>
        <w:t>с</w:t>
      </w:r>
      <w:r w:rsidR="00F157D5">
        <w:rPr>
          <w:sz w:val="28"/>
          <w:szCs w:val="28"/>
        </w:rPr>
        <w:t>ельского поселения «Деревня Михеево</w:t>
      </w:r>
      <w:r w:rsidR="004A4836">
        <w:rPr>
          <w:sz w:val="28"/>
          <w:szCs w:val="28"/>
        </w:rPr>
        <w:t>»</w:t>
      </w:r>
      <w:r w:rsidRPr="00C701AC">
        <w:rPr>
          <w:sz w:val="28"/>
          <w:szCs w:val="28"/>
        </w:rPr>
        <w:t xml:space="preserve"> не позднее одного месяца до дня внесения отчет</w:t>
      </w:r>
      <w:r w:rsidR="004A4836">
        <w:rPr>
          <w:sz w:val="28"/>
          <w:szCs w:val="28"/>
        </w:rPr>
        <w:t>а об исполнении бюджета с</w:t>
      </w:r>
      <w:r w:rsidR="00F157D5">
        <w:rPr>
          <w:sz w:val="28"/>
          <w:szCs w:val="28"/>
        </w:rPr>
        <w:t>ельского поселения «Деревня Михеево</w:t>
      </w:r>
      <w:r w:rsidR="004A4836">
        <w:rPr>
          <w:sz w:val="28"/>
          <w:szCs w:val="28"/>
        </w:rPr>
        <w:t>»</w:t>
      </w:r>
      <w:r w:rsidRPr="00C701AC">
        <w:rPr>
          <w:sz w:val="28"/>
          <w:szCs w:val="28"/>
        </w:rPr>
        <w:t xml:space="preserve"> в Собрание депутатов</w:t>
      </w:r>
      <w:r w:rsidR="00575A26">
        <w:rPr>
          <w:sz w:val="28"/>
          <w:szCs w:val="28"/>
        </w:rPr>
        <w:t xml:space="preserve"> </w:t>
      </w:r>
      <w:r w:rsidR="004A4836">
        <w:rPr>
          <w:sz w:val="28"/>
          <w:szCs w:val="28"/>
        </w:rPr>
        <w:t>с</w:t>
      </w:r>
      <w:r w:rsidR="00F157D5">
        <w:rPr>
          <w:sz w:val="28"/>
          <w:szCs w:val="28"/>
        </w:rPr>
        <w:t>ельского поселения «Деревня Михеево</w:t>
      </w:r>
      <w:r w:rsidR="004A4836">
        <w:rPr>
          <w:sz w:val="28"/>
          <w:szCs w:val="28"/>
        </w:rPr>
        <w:t>»</w:t>
      </w:r>
      <w:r w:rsidRPr="00C701AC">
        <w:rPr>
          <w:sz w:val="28"/>
          <w:szCs w:val="28"/>
        </w:rPr>
        <w:t>.</w:t>
      </w:r>
    </w:p>
    <w:p w:rsidR="00961FBF" w:rsidRPr="00C701AC" w:rsidRDefault="00C834E3">
      <w:pPr>
        <w:pStyle w:val="13"/>
        <w:shd w:val="clear" w:color="auto" w:fill="auto"/>
        <w:spacing w:before="0"/>
        <w:ind w:firstLine="700"/>
        <w:rPr>
          <w:sz w:val="28"/>
          <w:szCs w:val="28"/>
        </w:rPr>
      </w:pPr>
      <w:r w:rsidRPr="00C701AC">
        <w:rPr>
          <w:sz w:val="28"/>
          <w:szCs w:val="28"/>
        </w:rPr>
        <w:t>Муниципальный заказчик Программы выполняет свои функции во взаимодействии с заинтересованными органами государственной власти Российской Федерации и органами исполнительной власт</w:t>
      </w:r>
      <w:r w:rsidR="004A4836">
        <w:rPr>
          <w:sz w:val="28"/>
          <w:szCs w:val="28"/>
        </w:rPr>
        <w:t>и Калужской области</w:t>
      </w:r>
      <w:r w:rsidRPr="00C701AC">
        <w:rPr>
          <w:sz w:val="28"/>
          <w:szCs w:val="28"/>
        </w:rPr>
        <w:t>.</w:t>
      </w:r>
    </w:p>
    <w:p w:rsidR="00961FBF" w:rsidRPr="00C701AC" w:rsidRDefault="00C834E3">
      <w:pPr>
        <w:pStyle w:val="13"/>
        <w:shd w:val="clear" w:color="auto" w:fill="auto"/>
        <w:spacing w:before="0"/>
        <w:ind w:firstLine="700"/>
        <w:rPr>
          <w:sz w:val="28"/>
          <w:szCs w:val="28"/>
        </w:rPr>
      </w:pPr>
      <w:r w:rsidRPr="00C701AC">
        <w:rPr>
          <w:sz w:val="28"/>
          <w:szCs w:val="28"/>
        </w:rPr>
        <w:t>Отбор организаций, исполнителей Программы, осуществляется в соответствии с законодательством Российской Федерации о закупках для муниципальных нужд.</w:t>
      </w:r>
    </w:p>
    <w:sectPr w:rsidR="00961FBF" w:rsidRPr="00C701AC" w:rsidSect="00233326">
      <w:footerReference w:type="default" r:id="rId8"/>
      <w:pgSz w:w="11905" w:h="16837"/>
      <w:pgMar w:top="990" w:right="565" w:bottom="1188" w:left="1560" w:header="284" w:footer="3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0EC2" w:rsidRDefault="00D80EC2" w:rsidP="00961FBF">
      <w:r>
        <w:separator/>
      </w:r>
    </w:p>
  </w:endnote>
  <w:endnote w:type="continuationSeparator" w:id="1">
    <w:p w:rsidR="00D80EC2" w:rsidRDefault="00D80EC2" w:rsidP="00961F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Franklin Gothic Demi Cond">
    <w:panose1 w:val="020B07060304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029985"/>
      <w:docPartObj>
        <w:docPartGallery w:val="Page Numbers (Bottom of Page)"/>
        <w:docPartUnique/>
      </w:docPartObj>
    </w:sdtPr>
    <w:sdtEndPr>
      <w:rPr>
        <w:rFonts w:ascii="Times New Roman" w:hAnsi="Times New Roman" w:cs="Times New Roman"/>
      </w:rPr>
    </w:sdtEndPr>
    <w:sdtContent>
      <w:p w:rsidR="00CA73EF" w:rsidRPr="00C07016" w:rsidRDefault="004877EE">
        <w:pPr>
          <w:pStyle w:val="ad"/>
          <w:jc w:val="center"/>
          <w:rPr>
            <w:rFonts w:ascii="Times New Roman" w:hAnsi="Times New Roman" w:cs="Times New Roman"/>
          </w:rPr>
        </w:pPr>
        <w:r w:rsidRPr="00C07016">
          <w:rPr>
            <w:rFonts w:ascii="Times New Roman" w:hAnsi="Times New Roman" w:cs="Times New Roman"/>
          </w:rPr>
          <w:fldChar w:fldCharType="begin"/>
        </w:r>
        <w:r w:rsidR="00CA73EF" w:rsidRPr="00C07016">
          <w:rPr>
            <w:rFonts w:ascii="Times New Roman" w:hAnsi="Times New Roman" w:cs="Times New Roman"/>
          </w:rPr>
          <w:instrText xml:space="preserve"> PAGE   \* MERGEFORMAT </w:instrText>
        </w:r>
        <w:r w:rsidRPr="00C07016">
          <w:rPr>
            <w:rFonts w:ascii="Times New Roman" w:hAnsi="Times New Roman" w:cs="Times New Roman"/>
          </w:rPr>
          <w:fldChar w:fldCharType="separate"/>
        </w:r>
        <w:r w:rsidR="0002767A">
          <w:rPr>
            <w:rFonts w:ascii="Times New Roman" w:hAnsi="Times New Roman" w:cs="Times New Roman"/>
            <w:noProof/>
          </w:rPr>
          <w:t>8</w:t>
        </w:r>
        <w:r w:rsidRPr="00C07016">
          <w:rPr>
            <w:rFonts w:ascii="Times New Roman" w:hAnsi="Times New Roman" w:cs="Times New Roman"/>
          </w:rPr>
          <w:fldChar w:fldCharType="end"/>
        </w:r>
      </w:p>
    </w:sdtContent>
  </w:sdt>
  <w:p w:rsidR="00CA73EF" w:rsidRPr="00C701AC" w:rsidRDefault="00CA73EF" w:rsidP="00C701AC">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0EC2" w:rsidRDefault="00D80EC2"/>
  </w:footnote>
  <w:footnote w:type="continuationSeparator" w:id="1">
    <w:p w:rsidR="00D80EC2" w:rsidRDefault="00D80EC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A1C2C"/>
    <w:multiLevelType w:val="multilevel"/>
    <w:tmpl w:val="14D692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D22867"/>
    <w:multiLevelType w:val="multilevel"/>
    <w:tmpl w:val="658E66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EE7257"/>
    <w:multiLevelType w:val="multilevel"/>
    <w:tmpl w:val="6D5494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E05AD3"/>
    <w:multiLevelType w:val="multilevel"/>
    <w:tmpl w:val="0534E2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ADB5112"/>
    <w:multiLevelType w:val="multilevel"/>
    <w:tmpl w:val="DF0A27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DF71F45"/>
    <w:multiLevelType w:val="multilevel"/>
    <w:tmpl w:val="BEB487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E825D21"/>
    <w:multiLevelType w:val="hybridMultilevel"/>
    <w:tmpl w:val="B8A667CE"/>
    <w:lvl w:ilvl="0" w:tplc="708069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7E7A05"/>
    <w:multiLevelType w:val="multilevel"/>
    <w:tmpl w:val="D024A5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F0976AA"/>
    <w:multiLevelType w:val="multilevel"/>
    <w:tmpl w:val="24F07EB8"/>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15527D5"/>
    <w:multiLevelType w:val="multilevel"/>
    <w:tmpl w:val="8FDEA9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93E1AAC"/>
    <w:multiLevelType w:val="multilevel"/>
    <w:tmpl w:val="5EC4DD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FB92265"/>
    <w:multiLevelType w:val="multilevel"/>
    <w:tmpl w:val="6896BE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
  </w:num>
  <w:num w:numId="3">
    <w:abstractNumId w:val="0"/>
  </w:num>
  <w:num w:numId="4">
    <w:abstractNumId w:val="7"/>
  </w:num>
  <w:num w:numId="5">
    <w:abstractNumId w:val="11"/>
  </w:num>
  <w:num w:numId="6">
    <w:abstractNumId w:val="4"/>
  </w:num>
  <w:num w:numId="7">
    <w:abstractNumId w:val="5"/>
  </w:num>
  <w:num w:numId="8">
    <w:abstractNumId w:val="9"/>
  </w:num>
  <w:num w:numId="9">
    <w:abstractNumId w:val="3"/>
  </w:num>
  <w:num w:numId="10">
    <w:abstractNumId w:val="10"/>
  </w:num>
  <w:num w:numId="11">
    <w:abstractNumId w:val="2"/>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efaultTabStop w:val="708"/>
  <w:drawingGridHorizontalSpacing w:val="120"/>
  <w:drawingGridVerticalSpacing w:val="181"/>
  <w:displayHorizontalDrawingGridEvery w:val="2"/>
  <w:characterSpacingControl w:val="compressPunctuation"/>
  <w:hdrShapeDefaults>
    <o:shapedefaults v:ext="edit" spidmax="49154"/>
  </w:hdrShapeDefaults>
  <w:footnotePr>
    <w:footnote w:id="0"/>
    <w:footnote w:id="1"/>
  </w:footnotePr>
  <w:endnotePr>
    <w:endnote w:id="0"/>
    <w:endnote w:id="1"/>
  </w:endnotePr>
  <w:compat>
    <w:doNotExpandShiftReturn/>
  </w:compat>
  <w:rsids>
    <w:rsidRoot w:val="00961FBF"/>
    <w:rsid w:val="0000725E"/>
    <w:rsid w:val="0001097E"/>
    <w:rsid w:val="0002767A"/>
    <w:rsid w:val="00033184"/>
    <w:rsid w:val="00036E28"/>
    <w:rsid w:val="000469D0"/>
    <w:rsid w:val="000C4DEA"/>
    <w:rsid w:val="00113962"/>
    <w:rsid w:val="00113BF8"/>
    <w:rsid w:val="00184497"/>
    <w:rsid w:val="001E6022"/>
    <w:rsid w:val="001F1558"/>
    <w:rsid w:val="00233326"/>
    <w:rsid w:val="002563C3"/>
    <w:rsid w:val="002B5564"/>
    <w:rsid w:val="002D0CB8"/>
    <w:rsid w:val="002E6A25"/>
    <w:rsid w:val="00306C7A"/>
    <w:rsid w:val="00317C8F"/>
    <w:rsid w:val="00356F6F"/>
    <w:rsid w:val="00366A5D"/>
    <w:rsid w:val="003941A7"/>
    <w:rsid w:val="00394B8F"/>
    <w:rsid w:val="003B4DD6"/>
    <w:rsid w:val="003B7EDD"/>
    <w:rsid w:val="00433848"/>
    <w:rsid w:val="00435263"/>
    <w:rsid w:val="00486E4D"/>
    <w:rsid w:val="004877EE"/>
    <w:rsid w:val="004A4836"/>
    <w:rsid w:val="004B189C"/>
    <w:rsid w:val="004B4F64"/>
    <w:rsid w:val="004D182C"/>
    <w:rsid w:val="004D1E34"/>
    <w:rsid w:val="004F7520"/>
    <w:rsid w:val="005527BF"/>
    <w:rsid w:val="00575A26"/>
    <w:rsid w:val="005954BB"/>
    <w:rsid w:val="00596E66"/>
    <w:rsid w:val="005A5E1F"/>
    <w:rsid w:val="005E44F1"/>
    <w:rsid w:val="005E77AE"/>
    <w:rsid w:val="005F3DB7"/>
    <w:rsid w:val="00616FD1"/>
    <w:rsid w:val="00620E18"/>
    <w:rsid w:val="00663611"/>
    <w:rsid w:val="00674E5F"/>
    <w:rsid w:val="0069692C"/>
    <w:rsid w:val="006F183D"/>
    <w:rsid w:val="00732436"/>
    <w:rsid w:val="00754363"/>
    <w:rsid w:val="007822FD"/>
    <w:rsid w:val="00785793"/>
    <w:rsid w:val="007E7203"/>
    <w:rsid w:val="00826FDB"/>
    <w:rsid w:val="0082760B"/>
    <w:rsid w:val="0087169B"/>
    <w:rsid w:val="008B1DA3"/>
    <w:rsid w:val="008E0D8B"/>
    <w:rsid w:val="008E3EF7"/>
    <w:rsid w:val="00916F58"/>
    <w:rsid w:val="00961FBF"/>
    <w:rsid w:val="00986363"/>
    <w:rsid w:val="009C2364"/>
    <w:rsid w:val="009D7AD1"/>
    <w:rsid w:val="009E3103"/>
    <w:rsid w:val="009F157D"/>
    <w:rsid w:val="00A1782A"/>
    <w:rsid w:val="00A638EA"/>
    <w:rsid w:val="00A96C7C"/>
    <w:rsid w:val="00AC17F4"/>
    <w:rsid w:val="00B31739"/>
    <w:rsid w:val="00B41EF6"/>
    <w:rsid w:val="00B93A52"/>
    <w:rsid w:val="00BA218C"/>
    <w:rsid w:val="00C07016"/>
    <w:rsid w:val="00C701AC"/>
    <w:rsid w:val="00C834E3"/>
    <w:rsid w:val="00C95CBD"/>
    <w:rsid w:val="00CA73EF"/>
    <w:rsid w:val="00CD51FD"/>
    <w:rsid w:val="00CE0A74"/>
    <w:rsid w:val="00CE389A"/>
    <w:rsid w:val="00CF3DDF"/>
    <w:rsid w:val="00CF5A6D"/>
    <w:rsid w:val="00CF6B36"/>
    <w:rsid w:val="00D0408D"/>
    <w:rsid w:val="00D14913"/>
    <w:rsid w:val="00D7104F"/>
    <w:rsid w:val="00D80EC2"/>
    <w:rsid w:val="00D974E6"/>
    <w:rsid w:val="00E3622B"/>
    <w:rsid w:val="00E428F7"/>
    <w:rsid w:val="00E87951"/>
    <w:rsid w:val="00E95D5A"/>
    <w:rsid w:val="00F05FCF"/>
    <w:rsid w:val="00F157D5"/>
    <w:rsid w:val="00F65C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61FBF"/>
    <w:rPr>
      <w:color w:val="000000"/>
    </w:rPr>
  </w:style>
  <w:style w:type="paragraph" w:styleId="1">
    <w:name w:val="heading 1"/>
    <w:basedOn w:val="a"/>
    <w:next w:val="a"/>
    <w:link w:val="10"/>
    <w:uiPriority w:val="9"/>
    <w:qFormat/>
    <w:rsid w:val="00C834E3"/>
    <w:pPr>
      <w:keepNext/>
      <w:keepLines/>
      <w:spacing w:before="480"/>
      <w:outlineLvl w:val="0"/>
    </w:pPr>
    <w:rPr>
      <w:rFonts w:ascii="Times New Roman" w:eastAsiaTheme="majorEastAsia" w:hAnsi="Times New Roman"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61FBF"/>
    <w:rPr>
      <w:color w:val="000080"/>
      <w:u w:val="single"/>
    </w:rPr>
  </w:style>
  <w:style w:type="character" w:customStyle="1" w:styleId="6">
    <w:name w:val="Основной текст (6)_"/>
    <w:basedOn w:val="a0"/>
    <w:link w:val="60"/>
    <w:rsid w:val="00961FBF"/>
    <w:rPr>
      <w:rFonts w:ascii="Times New Roman" w:eastAsia="Times New Roman" w:hAnsi="Times New Roman" w:cs="Times New Roman"/>
      <w:b w:val="0"/>
      <w:bCs w:val="0"/>
      <w:i w:val="0"/>
      <w:iCs w:val="0"/>
      <w:smallCaps w:val="0"/>
      <w:strike w:val="0"/>
      <w:sz w:val="81"/>
      <w:szCs w:val="81"/>
    </w:rPr>
  </w:style>
  <w:style w:type="character" w:customStyle="1" w:styleId="61">
    <w:name w:val="Основной текст (6)"/>
    <w:basedOn w:val="6"/>
    <w:rsid w:val="00961FBF"/>
    <w:rPr>
      <w:color w:val="FFFFFF"/>
    </w:rPr>
  </w:style>
  <w:style w:type="character" w:customStyle="1" w:styleId="2">
    <w:name w:val="Основной текст (2)_"/>
    <w:basedOn w:val="a0"/>
    <w:link w:val="20"/>
    <w:rsid w:val="00961FBF"/>
    <w:rPr>
      <w:rFonts w:ascii="Times New Roman" w:eastAsia="Times New Roman" w:hAnsi="Times New Roman" w:cs="Times New Roman"/>
      <w:b w:val="0"/>
      <w:bCs w:val="0"/>
      <w:i w:val="0"/>
      <w:iCs w:val="0"/>
      <w:smallCaps w:val="0"/>
      <w:strike w:val="0"/>
      <w:spacing w:val="0"/>
      <w:sz w:val="31"/>
      <w:szCs w:val="31"/>
    </w:rPr>
  </w:style>
  <w:style w:type="character" w:customStyle="1" w:styleId="21pt">
    <w:name w:val="Основной текст (2) + Интервал 1 pt"/>
    <w:basedOn w:val="2"/>
    <w:rsid w:val="00961FBF"/>
    <w:rPr>
      <w:color w:val="FFFFFF"/>
      <w:spacing w:val="20"/>
    </w:rPr>
  </w:style>
  <w:style w:type="character" w:customStyle="1" w:styleId="3">
    <w:name w:val="Основной текст (3)_"/>
    <w:basedOn w:val="a0"/>
    <w:link w:val="30"/>
    <w:rsid w:val="00961FBF"/>
    <w:rPr>
      <w:rFonts w:ascii="Franklin Gothic Demi Cond" w:eastAsia="Franklin Gothic Demi Cond" w:hAnsi="Franklin Gothic Demi Cond" w:cs="Franklin Gothic Demi Cond"/>
      <w:b w:val="0"/>
      <w:bCs w:val="0"/>
      <w:i w:val="0"/>
      <w:iCs w:val="0"/>
      <w:smallCaps w:val="0"/>
      <w:strike w:val="0"/>
      <w:spacing w:val="20"/>
      <w:sz w:val="21"/>
      <w:szCs w:val="21"/>
    </w:rPr>
  </w:style>
  <w:style w:type="character" w:customStyle="1" w:styleId="31">
    <w:name w:val="Основной текст (3)"/>
    <w:basedOn w:val="3"/>
    <w:rsid w:val="00961FBF"/>
    <w:rPr>
      <w:color w:val="FFFFFF"/>
    </w:rPr>
  </w:style>
  <w:style w:type="character" w:customStyle="1" w:styleId="4">
    <w:name w:val="Основной текст (4)_"/>
    <w:basedOn w:val="a0"/>
    <w:link w:val="40"/>
    <w:rsid w:val="00961FBF"/>
    <w:rPr>
      <w:rFonts w:ascii="Franklin Gothic Demi Cond" w:eastAsia="Franklin Gothic Demi Cond" w:hAnsi="Franklin Gothic Demi Cond" w:cs="Franklin Gothic Demi Cond"/>
      <w:b w:val="0"/>
      <w:bCs w:val="0"/>
      <w:i w:val="0"/>
      <w:iCs w:val="0"/>
      <w:smallCaps w:val="0"/>
      <w:strike w:val="0"/>
      <w:spacing w:val="0"/>
      <w:sz w:val="43"/>
      <w:szCs w:val="43"/>
    </w:rPr>
  </w:style>
  <w:style w:type="character" w:customStyle="1" w:styleId="41">
    <w:name w:val="Основной текст (4)"/>
    <w:basedOn w:val="4"/>
    <w:rsid w:val="00961FBF"/>
    <w:rPr>
      <w:color w:val="FFFFFF"/>
    </w:rPr>
  </w:style>
  <w:style w:type="character" w:customStyle="1" w:styleId="5">
    <w:name w:val="Основной текст (5)_"/>
    <w:basedOn w:val="a0"/>
    <w:link w:val="50"/>
    <w:rsid w:val="00961FBF"/>
    <w:rPr>
      <w:rFonts w:ascii="Franklin Gothic Demi Cond" w:eastAsia="Franklin Gothic Demi Cond" w:hAnsi="Franklin Gothic Demi Cond" w:cs="Franklin Gothic Demi Cond"/>
      <w:b w:val="0"/>
      <w:bCs w:val="0"/>
      <w:i w:val="0"/>
      <w:iCs w:val="0"/>
      <w:smallCaps w:val="0"/>
      <w:strike w:val="0"/>
      <w:spacing w:val="0"/>
      <w:sz w:val="28"/>
      <w:szCs w:val="28"/>
    </w:rPr>
  </w:style>
  <w:style w:type="character" w:customStyle="1" w:styleId="51">
    <w:name w:val="Основной текст (5)"/>
    <w:basedOn w:val="5"/>
    <w:rsid w:val="00961FBF"/>
    <w:rPr>
      <w:color w:val="FFFFFF"/>
      <w:lang w:val="en-US"/>
    </w:rPr>
  </w:style>
  <w:style w:type="character" w:customStyle="1" w:styleId="52">
    <w:name w:val="Основной текст (5)"/>
    <w:basedOn w:val="5"/>
    <w:rsid w:val="00961FBF"/>
    <w:rPr>
      <w:color w:val="FFFFFF"/>
    </w:rPr>
  </w:style>
  <w:style w:type="character" w:customStyle="1" w:styleId="7">
    <w:name w:val="Основной текст (7)_"/>
    <w:basedOn w:val="a0"/>
    <w:link w:val="70"/>
    <w:rsid w:val="00961FBF"/>
    <w:rPr>
      <w:rFonts w:ascii="Times New Roman" w:eastAsia="Times New Roman" w:hAnsi="Times New Roman" w:cs="Times New Roman"/>
      <w:b w:val="0"/>
      <w:bCs w:val="0"/>
      <w:i w:val="0"/>
      <w:iCs w:val="0"/>
      <w:smallCaps w:val="0"/>
      <w:strike w:val="0"/>
      <w:spacing w:val="0"/>
      <w:sz w:val="27"/>
      <w:szCs w:val="27"/>
    </w:rPr>
  </w:style>
  <w:style w:type="character" w:customStyle="1" w:styleId="a4">
    <w:name w:val="Колонтитул_"/>
    <w:basedOn w:val="a0"/>
    <w:link w:val="a5"/>
    <w:rsid w:val="00961FBF"/>
    <w:rPr>
      <w:rFonts w:ascii="Times New Roman" w:eastAsia="Times New Roman" w:hAnsi="Times New Roman" w:cs="Times New Roman"/>
      <w:b w:val="0"/>
      <w:bCs w:val="0"/>
      <w:i w:val="0"/>
      <w:iCs w:val="0"/>
      <w:smallCaps w:val="0"/>
      <w:strike w:val="0"/>
      <w:sz w:val="20"/>
      <w:szCs w:val="20"/>
    </w:rPr>
  </w:style>
  <w:style w:type="character" w:customStyle="1" w:styleId="95pt">
    <w:name w:val="Колонтитул + 9;5 pt"/>
    <w:basedOn w:val="a4"/>
    <w:rsid w:val="00961FBF"/>
    <w:rPr>
      <w:spacing w:val="0"/>
      <w:sz w:val="19"/>
      <w:szCs w:val="19"/>
    </w:rPr>
  </w:style>
  <w:style w:type="character" w:customStyle="1" w:styleId="11">
    <w:name w:val="Заголовок №1_"/>
    <w:basedOn w:val="a0"/>
    <w:link w:val="12"/>
    <w:rsid w:val="00961FBF"/>
    <w:rPr>
      <w:rFonts w:ascii="Times New Roman" w:eastAsia="Times New Roman" w:hAnsi="Times New Roman" w:cs="Times New Roman"/>
      <w:b w:val="0"/>
      <w:bCs w:val="0"/>
      <w:i w:val="0"/>
      <w:iCs w:val="0"/>
      <w:smallCaps w:val="0"/>
      <w:strike w:val="0"/>
      <w:spacing w:val="0"/>
      <w:sz w:val="31"/>
      <w:szCs w:val="31"/>
    </w:rPr>
  </w:style>
  <w:style w:type="character" w:customStyle="1" w:styleId="8">
    <w:name w:val="Основной текст (8)_"/>
    <w:basedOn w:val="a0"/>
    <w:link w:val="80"/>
    <w:rsid w:val="00961FBF"/>
    <w:rPr>
      <w:rFonts w:ascii="Times New Roman" w:eastAsia="Times New Roman" w:hAnsi="Times New Roman" w:cs="Times New Roman"/>
      <w:b w:val="0"/>
      <w:bCs w:val="0"/>
      <w:i w:val="0"/>
      <w:iCs w:val="0"/>
      <w:smallCaps w:val="0"/>
      <w:strike w:val="0"/>
      <w:spacing w:val="0"/>
      <w:sz w:val="23"/>
      <w:szCs w:val="23"/>
    </w:rPr>
  </w:style>
  <w:style w:type="character" w:customStyle="1" w:styleId="21">
    <w:name w:val="Оглавление 2 Знак"/>
    <w:basedOn w:val="a0"/>
    <w:link w:val="22"/>
    <w:rsid w:val="00961FBF"/>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Заголовок №2_"/>
    <w:basedOn w:val="a0"/>
    <w:link w:val="24"/>
    <w:rsid w:val="00961FBF"/>
    <w:rPr>
      <w:rFonts w:ascii="Times New Roman" w:eastAsia="Times New Roman" w:hAnsi="Times New Roman" w:cs="Times New Roman"/>
      <w:b w:val="0"/>
      <w:bCs w:val="0"/>
      <w:i w:val="0"/>
      <w:iCs w:val="0"/>
      <w:smallCaps w:val="0"/>
      <w:strike w:val="0"/>
      <w:spacing w:val="0"/>
      <w:sz w:val="23"/>
      <w:szCs w:val="23"/>
    </w:rPr>
  </w:style>
  <w:style w:type="character" w:customStyle="1" w:styleId="a6">
    <w:name w:val="Основной текст_"/>
    <w:basedOn w:val="a0"/>
    <w:link w:val="13"/>
    <w:rsid w:val="00961FBF"/>
    <w:rPr>
      <w:rFonts w:ascii="Times New Roman" w:eastAsia="Times New Roman" w:hAnsi="Times New Roman" w:cs="Times New Roman"/>
      <w:b w:val="0"/>
      <w:bCs w:val="0"/>
      <w:i w:val="0"/>
      <w:iCs w:val="0"/>
      <w:smallCaps w:val="0"/>
      <w:strike w:val="0"/>
      <w:spacing w:val="0"/>
      <w:sz w:val="23"/>
      <w:szCs w:val="23"/>
    </w:rPr>
  </w:style>
  <w:style w:type="character" w:customStyle="1" w:styleId="9">
    <w:name w:val="Основной текст (9)_"/>
    <w:basedOn w:val="a0"/>
    <w:link w:val="90"/>
    <w:rsid w:val="00961FBF"/>
    <w:rPr>
      <w:rFonts w:ascii="Times New Roman" w:eastAsia="Times New Roman" w:hAnsi="Times New Roman" w:cs="Times New Roman"/>
      <w:b w:val="0"/>
      <w:bCs w:val="0"/>
      <w:i w:val="0"/>
      <w:iCs w:val="0"/>
      <w:smallCaps w:val="0"/>
      <w:strike w:val="0"/>
      <w:sz w:val="20"/>
      <w:szCs w:val="20"/>
    </w:rPr>
  </w:style>
  <w:style w:type="character" w:customStyle="1" w:styleId="a7">
    <w:name w:val="Подпись к картинке_"/>
    <w:basedOn w:val="a0"/>
    <w:link w:val="a8"/>
    <w:rsid w:val="00961FBF"/>
    <w:rPr>
      <w:rFonts w:ascii="Times New Roman" w:eastAsia="Times New Roman" w:hAnsi="Times New Roman" w:cs="Times New Roman"/>
      <w:b w:val="0"/>
      <w:bCs w:val="0"/>
      <w:i w:val="0"/>
      <w:iCs w:val="0"/>
      <w:smallCaps w:val="0"/>
      <w:strike w:val="0"/>
      <w:spacing w:val="0"/>
      <w:sz w:val="23"/>
      <w:szCs w:val="23"/>
    </w:rPr>
  </w:style>
  <w:style w:type="character" w:customStyle="1" w:styleId="a9">
    <w:name w:val="Подпись к таблице_"/>
    <w:basedOn w:val="a0"/>
    <w:link w:val="aa"/>
    <w:rsid w:val="00961FBF"/>
    <w:rPr>
      <w:rFonts w:ascii="Times New Roman" w:eastAsia="Times New Roman" w:hAnsi="Times New Roman" w:cs="Times New Roman"/>
      <w:b w:val="0"/>
      <w:bCs w:val="0"/>
      <w:i w:val="0"/>
      <w:iCs w:val="0"/>
      <w:smallCaps w:val="0"/>
      <w:strike w:val="0"/>
      <w:spacing w:val="0"/>
      <w:sz w:val="23"/>
      <w:szCs w:val="23"/>
    </w:rPr>
  </w:style>
  <w:style w:type="character" w:customStyle="1" w:styleId="25">
    <w:name w:val="Подпись к картинке (2)_"/>
    <w:basedOn w:val="a0"/>
    <w:link w:val="26"/>
    <w:rsid w:val="00961FBF"/>
    <w:rPr>
      <w:rFonts w:ascii="Times New Roman" w:eastAsia="Times New Roman" w:hAnsi="Times New Roman" w:cs="Times New Roman"/>
      <w:b w:val="0"/>
      <w:bCs w:val="0"/>
      <w:i w:val="0"/>
      <w:iCs w:val="0"/>
      <w:smallCaps w:val="0"/>
      <w:strike w:val="0"/>
      <w:sz w:val="18"/>
      <w:szCs w:val="18"/>
    </w:rPr>
  </w:style>
  <w:style w:type="character" w:customStyle="1" w:styleId="100">
    <w:name w:val="Основной текст (10)_"/>
    <w:basedOn w:val="a0"/>
    <w:link w:val="101"/>
    <w:rsid w:val="00961FBF"/>
    <w:rPr>
      <w:rFonts w:ascii="Times New Roman" w:eastAsia="Times New Roman" w:hAnsi="Times New Roman" w:cs="Times New Roman"/>
      <w:b w:val="0"/>
      <w:bCs w:val="0"/>
      <w:i w:val="0"/>
      <w:iCs w:val="0"/>
      <w:smallCaps w:val="0"/>
      <w:strike w:val="0"/>
      <w:spacing w:val="0"/>
      <w:sz w:val="19"/>
      <w:szCs w:val="19"/>
    </w:rPr>
  </w:style>
  <w:style w:type="paragraph" w:customStyle="1" w:styleId="60">
    <w:name w:val="Основной текст (6)"/>
    <w:basedOn w:val="a"/>
    <w:link w:val="6"/>
    <w:rsid w:val="00961FBF"/>
    <w:pPr>
      <w:shd w:val="clear" w:color="auto" w:fill="FFFFFF"/>
      <w:spacing w:line="0" w:lineRule="atLeast"/>
    </w:pPr>
    <w:rPr>
      <w:rFonts w:ascii="Times New Roman" w:eastAsia="Times New Roman" w:hAnsi="Times New Roman" w:cs="Times New Roman"/>
      <w:sz w:val="81"/>
      <w:szCs w:val="81"/>
    </w:rPr>
  </w:style>
  <w:style w:type="paragraph" w:customStyle="1" w:styleId="20">
    <w:name w:val="Основной текст (2)"/>
    <w:basedOn w:val="a"/>
    <w:link w:val="2"/>
    <w:rsid w:val="00961FBF"/>
    <w:pPr>
      <w:shd w:val="clear" w:color="auto" w:fill="FFFFFF"/>
      <w:spacing w:after="60" w:line="0" w:lineRule="atLeast"/>
      <w:jc w:val="center"/>
    </w:pPr>
    <w:rPr>
      <w:rFonts w:ascii="Times New Roman" w:eastAsia="Times New Roman" w:hAnsi="Times New Roman" w:cs="Times New Roman"/>
      <w:b/>
      <w:bCs/>
      <w:sz w:val="31"/>
      <w:szCs w:val="31"/>
    </w:rPr>
  </w:style>
  <w:style w:type="paragraph" w:customStyle="1" w:styleId="30">
    <w:name w:val="Основной текст (3)"/>
    <w:basedOn w:val="a"/>
    <w:link w:val="3"/>
    <w:rsid w:val="00961FBF"/>
    <w:pPr>
      <w:shd w:val="clear" w:color="auto" w:fill="FFFFFF"/>
      <w:spacing w:before="60" w:after="4740" w:line="206" w:lineRule="exact"/>
      <w:jc w:val="center"/>
    </w:pPr>
    <w:rPr>
      <w:rFonts w:ascii="Franklin Gothic Demi Cond" w:eastAsia="Franklin Gothic Demi Cond" w:hAnsi="Franklin Gothic Demi Cond" w:cs="Franklin Gothic Demi Cond"/>
      <w:spacing w:val="20"/>
      <w:sz w:val="21"/>
      <w:szCs w:val="21"/>
    </w:rPr>
  </w:style>
  <w:style w:type="paragraph" w:customStyle="1" w:styleId="40">
    <w:name w:val="Основной текст (4)"/>
    <w:basedOn w:val="a"/>
    <w:link w:val="4"/>
    <w:rsid w:val="00961FBF"/>
    <w:pPr>
      <w:shd w:val="clear" w:color="auto" w:fill="FFFFFF"/>
      <w:spacing w:before="4740" w:line="542" w:lineRule="exact"/>
    </w:pPr>
    <w:rPr>
      <w:rFonts w:ascii="Franklin Gothic Demi Cond" w:eastAsia="Franklin Gothic Demi Cond" w:hAnsi="Franklin Gothic Demi Cond" w:cs="Franklin Gothic Demi Cond"/>
      <w:sz w:val="43"/>
      <w:szCs w:val="43"/>
    </w:rPr>
  </w:style>
  <w:style w:type="paragraph" w:customStyle="1" w:styleId="50">
    <w:name w:val="Основной текст (5)"/>
    <w:basedOn w:val="a"/>
    <w:link w:val="5"/>
    <w:rsid w:val="00961FBF"/>
    <w:pPr>
      <w:shd w:val="clear" w:color="auto" w:fill="FFFFFF"/>
      <w:spacing w:before="5520" w:line="360" w:lineRule="exact"/>
      <w:jc w:val="center"/>
    </w:pPr>
    <w:rPr>
      <w:rFonts w:ascii="Franklin Gothic Demi Cond" w:eastAsia="Franklin Gothic Demi Cond" w:hAnsi="Franklin Gothic Demi Cond" w:cs="Franklin Gothic Demi Cond"/>
      <w:sz w:val="28"/>
      <w:szCs w:val="28"/>
    </w:rPr>
  </w:style>
  <w:style w:type="paragraph" w:customStyle="1" w:styleId="70">
    <w:name w:val="Основной текст (7)"/>
    <w:basedOn w:val="a"/>
    <w:link w:val="7"/>
    <w:rsid w:val="00961FBF"/>
    <w:pPr>
      <w:shd w:val="clear" w:color="auto" w:fill="FFFFFF"/>
      <w:spacing w:line="322" w:lineRule="exact"/>
      <w:jc w:val="center"/>
    </w:pPr>
    <w:rPr>
      <w:rFonts w:ascii="Times New Roman" w:eastAsia="Times New Roman" w:hAnsi="Times New Roman" w:cs="Times New Roman"/>
      <w:sz w:val="27"/>
      <w:szCs w:val="27"/>
    </w:rPr>
  </w:style>
  <w:style w:type="paragraph" w:customStyle="1" w:styleId="a5">
    <w:name w:val="Колонтитул"/>
    <w:basedOn w:val="a"/>
    <w:link w:val="a4"/>
    <w:rsid w:val="00961FBF"/>
    <w:pPr>
      <w:shd w:val="clear" w:color="auto" w:fill="FFFFFF"/>
    </w:pPr>
    <w:rPr>
      <w:rFonts w:ascii="Times New Roman" w:eastAsia="Times New Roman" w:hAnsi="Times New Roman" w:cs="Times New Roman"/>
      <w:sz w:val="20"/>
      <w:szCs w:val="20"/>
    </w:rPr>
  </w:style>
  <w:style w:type="paragraph" w:customStyle="1" w:styleId="12">
    <w:name w:val="Заголовок №1"/>
    <w:basedOn w:val="a"/>
    <w:link w:val="11"/>
    <w:rsid w:val="00961FBF"/>
    <w:pPr>
      <w:shd w:val="clear" w:color="auto" w:fill="FFFFFF"/>
      <w:spacing w:before="2640" w:line="370" w:lineRule="exact"/>
      <w:outlineLvl w:val="0"/>
    </w:pPr>
    <w:rPr>
      <w:rFonts w:ascii="Times New Roman" w:eastAsia="Times New Roman" w:hAnsi="Times New Roman" w:cs="Times New Roman"/>
      <w:b/>
      <w:bCs/>
      <w:sz w:val="31"/>
      <w:szCs w:val="31"/>
    </w:rPr>
  </w:style>
  <w:style w:type="paragraph" w:customStyle="1" w:styleId="80">
    <w:name w:val="Основной текст (8)"/>
    <w:basedOn w:val="a"/>
    <w:link w:val="8"/>
    <w:rsid w:val="00961FBF"/>
    <w:pPr>
      <w:shd w:val="clear" w:color="auto" w:fill="FFFFFF"/>
      <w:spacing w:after="480" w:line="0" w:lineRule="atLeast"/>
    </w:pPr>
    <w:rPr>
      <w:rFonts w:ascii="Times New Roman" w:eastAsia="Times New Roman" w:hAnsi="Times New Roman" w:cs="Times New Roman"/>
      <w:b/>
      <w:bCs/>
      <w:sz w:val="23"/>
      <w:szCs w:val="23"/>
    </w:rPr>
  </w:style>
  <w:style w:type="paragraph" w:styleId="22">
    <w:name w:val="toc 2"/>
    <w:basedOn w:val="a"/>
    <w:link w:val="21"/>
    <w:autoRedefine/>
    <w:rsid w:val="00961FBF"/>
    <w:pPr>
      <w:shd w:val="clear" w:color="auto" w:fill="FFFFFF"/>
      <w:spacing w:before="480" w:line="355" w:lineRule="exact"/>
    </w:pPr>
    <w:rPr>
      <w:rFonts w:ascii="Times New Roman" w:eastAsia="Times New Roman" w:hAnsi="Times New Roman" w:cs="Times New Roman"/>
      <w:b/>
      <w:bCs/>
      <w:sz w:val="23"/>
      <w:szCs w:val="23"/>
    </w:rPr>
  </w:style>
  <w:style w:type="paragraph" w:customStyle="1" w:styleId="24">
    <w:name w:val="Заголовок №2"/>
    <w:basedOn w:val="a"/>
    <w:link w:val="23"/>
    <w:rsid w:val="00961FBF"/>
    <w:pPr>
      <w:shd w:val="clear" w:color="auto" w:fill="FFFFFF"/>
      <w:spacing w:after="480" w:line="0" w:lineRule="atLeast"/>
      <w:outlineLvl w:val="1"/>
    </w:pPr>
    <w:rPr>
      <w:rFonts w:ascii="Times New Roman" w:eastAsia="Times New Roman" w:hAnsi="Times New Roman" w:cs="Times New Roman"/>
      <w:b/>
      <w:bCs/>
      <w:sz w:val="23"/>
      <w:szCs w:val="23"/>
    </w:rPr>
  </w:style>
  <w:style w:type="paragraph" w:customStyle="1" w:styleId="13">
    <w:name w:val="Основной текст1"/>
    <w:basedOn w:val="a"/>
    <w:link w:val="a6"/>
    <w:rsid w:val="00961FBF"/>
    <w:pPr>
      <w:shd w:val="clear" w:color="auto" w:fill="FFFFFF"/>
      <w:spacing w:before="480" w:line="355" w:lineRule="exact"/>
      <w:jc w:val="both"/>
    </w:pPr>
    <w:rPr>
      <w:rFonts w:ascii="Times New Roman" w:eastAsia="Times New Roman" w:hAnsi="Times New Roman" w:cs="Times New Roman"/>
      <w:sz w:val="23"/>
      <w:szCs w:val="23"/>
    </w:rPr>
  </w:style>
  <w:style w:type="paragraph" w:customStyle="1" w:styleId="90">
    <w:name w:val="Основной текст (9)"/>
    <w:basedOn w:val="a"/>
    <w:link w:val="9"/>
    <w:rsid w:val="00961FBF"/>
    <w:pPr>
      <w:shd w:val="clear" w:color="auto" w:fill="FFFFFF"/>
      <w:spacing w:line="0" w:lineRule="atLeast"/>
    </w:pPr>
    <w:rPr>
      <w:rFonts w:ascii="Times New Roman" w:eastAsia="Times New Roman" w:hAnsi="Times New Roman" w:cs="Times New Roman"/>
      <w:sz w:val="20"/>
      <w:szCs w:val="20"/>
    </w:rPr>
  </w:style>
  <w:style w:type="paragraph" w:customStyle="1" w:styleId="a8">
    <w:name w:val="Подпись к картинке"/>
    <w:basedOn w:val="a"/>
    <w:link w:val="a7"/>
    <w:rsid w:val="00961FBF"/>
    <w:pPr>
      <w:shd w:val="clear" w:color="auto" w:fill="FFFFFF"/>
      <w:spacing w:line="0" w:lineRule="atLeast"/>
    </w:pPr>
    <w:rPr>
      <w:rFonts w:ascii="Times New Roman" w:eastAsia="Times New Roman" w:hAnsi="Times New Roman" w:cs="Times New Roman"/>
      <w:b/>
      <w:bCs/>
      <w:sz w:val="23"/>
      <w:szCs w:val="23"/>
    </w:rPr>
  </w:style>
  <w:style w:type="paragraph" w:customStyle="1" w:styleId="aa">
    <w:name w:val="Подпись к таблице"/>
    <w:basedOn w:val="a"/>
    <w:link w:val="a9"/>
    <w:rsid w:val="00961FBF"/>
    <w:pPr>
      <w:shd w:val="clear" w:color="auto" w:fill="FFFFFF"/>
      <w:spacing w:line="0" w:lineRule="atLeast"/>
      <w:ind w:hanging="1820"/>
    </w:pPr>
    <w:rPr>
      <w:rFonts w:ascii="Times New Roman" w:eastAsia="Times New Roman" w:hAnsi="Times New Roman" w:cs="Times New Roman"/>
      <w:sz w:val="23"/>
      <w:szCs w:val="23"/>
    </w:rPr>
  </w:style>
  <w:style w:type="paragraph" w:customStyle="1" w:styleId="26">
    <w:name w:val="Подпись к картинке (2)"/>
    <w:basedOn w:val="a"/>
    <w:link w:val="25"/>
    <w:rsid w:val="00961FBF"/>
    <w:pPr>
      <w:shd w:val="clear" w:color="auto" w:fill="FFFFFF"/>
      <w:spacing w:line="274" w:lineRule="exact"/>
      <w:jc w:val="both"/>
    </w:pPr>
    <w:rPr>
      <w:rFonts w:ascii="Times New Roman" w:eastAsia="Times New Roman" w:hAnsi="Times New Roman" w:cs="Times New Roman"/>
      <w:b/>
      <w:bCs/>
      <w:sz w:val="18"/>
      <w:szCs w:val="18"/>
    </w:rPr>
  </w:style>
  <w:style w:type="paragraph" w:customStyle="1" w:styleId="101">
    <w:name w:val="Основной текст (10)"/>
    <w:basedOn w:val="a"/>
    <w:link w:val="100"/>
    <w:rsid w:val="00961FBF"/>
    <w:pPr>
      <w:shd w:val="clear" w:color="auto" w:fill="FFFFFF"/>
      <w:spacing w:line="0" w:lineRule="atLeast"/>
    </w:pPr>
    <w:rPr>
      <w:rFonts w:ascii="Times New Roman" w:eastAsia="Times New Roman" w:hAnsi="Times New Roman" w:cs="Times New Roman"/>
      <w:sz w:val="19"/>
      <w:szCs w:val="19"/>
    </w:rPr>
  </w:style>
  <w:style w:type="paragraph" w:styleId="ab">
    <w:name w:val="header"/>
    <w:basedOn w:val="a"/>
    <w:link w:val="ac"/>
    <w:uiPriority w:val="99"/>
    <w:unhideWhenUsed/>
    <w:rsid w:val="00C834E3"/>
    <w:pPr>
      <w:tabs>
        <w:tab w:val="center" w:pos="4677"/>
        <w:tab w:val="right" w:pos="9355"/>
      </w:tabs>
    </w:pPr>
  </w:style>
  <w:style w:type="character" w:customStyle="1" w:styleId="ac">
    <w:name w:val="Верхний колонтитул Знак"/>
    <w:basedOn w:val="a0"/>
    <w:link w:val="ab"/>
    <w:uiPriority w:val="99"/>
    <w:rsid w:val="00C834E3"/>
    <w:rPr>
      <w:color w:val="000000"/>
    </w:rPr>
  </w:style>
  <w:style w:type="paragraph" w:styleId="ad">
    <w:name w:val="footer"/>
    <w:basedOn w:val="a"/>
    <w:link w:val="ae"/>
    <w:uiPriority w:val="99"/>
    <w:unhideWhenUsed/>
    <w:rsid w:val="00C834E3"/>
    <w:pPr>
      <w:tabs>
        <w:tab w:val="center" w:pos="4677"/>
        <w:tab w:val="right" w:pos="9355"/>
      </w:tabs>
    </w:pPr>
  </w:style>
  <w:style w:type="character" w:customStyle="1" w:styleId="ae">
    <w:name w:val="Нижний колонтитул Знак"/>
    <w:basedOn w:val="a0"/>
    <w:link w:val="ad"/>
    <w:uiPriority w:val="99"/>
    <w:rsid w:val="00C834E3"/>
    <w:rPr>
      <w:color w:val="000000"/>
    </w:rPr>
  </w:style>
  <w:style w:type="character" w:customStyle="1" w:styleId="10">
    <w:name w:val="Заголовок 1 Знак"/>
    <w:basedOn w:val="a0"/>
    <w:link w:val="1"/>
    <w:uiPriority w:val="9"/>
    <w:rsid w:val="00C834E3"/>
    <w:rPr>
      <w:rFonts w:ascii="Times New Roman" w:eastAsiaTheme="majorEastAsia" w:hAnsi="Times New Roman" w:cstheme="majorBidi"/>
      <w:b/>
      <w:bCs/>
      <w:color w:val="000000" w:themeColor="text1"/>
      <w:sz w:val="28"/>
      <w:szCs w:val="28"/>
    </w:rPr>
  </w:style>
  <w:style w:type="paragraph" w:styleId="af">
    <w:name w:val="List Paragraph"/>
    <w:basedOn w:val="a"/>
    <w:uiPriority w:val="34"/>
    <w:qFormat/>
    <w:rsid w:val="00826FDB"/>
    <w:pPr>
      <w:ind w:left="720"/>
      <w:contextualSpacing/>
    </w:pPr>
  </w:style>
  <w:style w:type="paragraph" w:styleId="14">
    <w:name w:val="toc 1"/>
    <w:basedOn w:val="a"/>
    <w:next w:val="a"/>
    <w:autoRedefine/>
    <w:uiPriority w:val="39"/>
    <w:unhideWhenUsed/>
    <w:rsid w:val="00233326"/>
    <w:pPr>
      <w:spacing w:after="10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410C36-D071-4DD3-B573-D2F361195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9217</Words>
  <Characters>52537</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61631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Admin</cp:lastModifiedBy>
  <cp:revision>2</cp:revision>
  <cp:lastPrinted>2016-07-05T14:14:00Z</cp:lastPrinted>
  <dcterms:created xsi:type="dcterms:W3CDTF">2017-08-10T11:19:00Z</dcterms:created>
  <dcterms:modified xsi:type="dcterms:W3CDTF">2017-08-10T11:19:00Z</dcterms:modified>
</cp:coreProperties>
</file>